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8A" w:rsidRDefault="00F743B8" w:rsidP="00C45D8A">
      <w:pPr>
        <w:tabs>
          <w:tab w:val="left" w:pos="6237"/>
        </w:tabs>
        <w:jc w:val="center"/>
        <w:rPr>
          <w:rFonts w:cstheme="minorHAnsi"/>
          <w:b/>
          <w:sz w:val="36"/>
          <w:szCs w:val="36"/>
        </w:rPr>
      </w:pPr>
      <w:r w:rsidRPr="00D06441">
        <w:rPr>
          <w:rFonts w:cstheme="minorHAnsi"/>
          <w:b/>
          <w:sz w:val="36"/>
          <w:szCs w:val="36"/>
          <w:u w:val="single"/>
        </w:rPr>
        <w:t>Research study ‘Developing Standards of Practice for Physiotherapists working with Adults with a Learning Disability’</w:t>
      </w:r>
    </w:p>
    <w:p w:rsidR="00F743B8" w:rsidRPr="00F743B8" w:rsidRDefault="00F743B8" w:rsidP="00C45D8A">
      <w:pPr>
        <w:tabs>
          <w:tab w:val="left" w:pos="6237"/>
        </w:tabs>
        <w:rPr>
          <w:rFonts w:cstheme="minorHAnsi"/>
          <w:b/>
          <w:sz w:val="36"/>
          <w:szCs w:val="36"/>
        </w:rPr>
      </w:pPr>
      <w:r w:rsidRPr="00C45D8A">
        <w:rPr>
          <w:rFonts w:cstheme="minorHAnsi"/>
          <w:b/>
          <w:sz w:val="28"/>
          <w:szCs w:val="28"/>
        </w:rPr>
        <w:t>Update No 3.</w:t>
      </w:r>
    </w:p>
    <w:p w:rsidR="004B26F9" w:rsidRPr="00C45D8A" w:rsidRDefault="004B26F9" w:rsidP="00BD399E">
      <w:pPr>
        <w:spacing w:after="0" w:line="240" w:lineRule="auto"/>
        <w:jc w:val="both"/>
        <w:rPr>
          <w:rFonts w:ascii="Arial" w:hAnsi="Arial" w:cs="Arial"/>
          <w:b/>
          <w:sz w:val="28"/>
          <w:szCs w:val="28"/>
        </w:rPr>
      </w:pPr>
      <w:r w:rsidRPr="00C45D8A">
        <w:rPr>
          <w:rFonts w:ascii="Arial" w:hAnsi="Arial" w:cs="Arial"/>
          <w:b/>
          <w:sz w:val="28"/>
          <w:szCs w:val="28"/>
        </w:rPr>
        <w:t>Sarah Bruce &amp; David Standley</w:t>
      </w:r>
    </w:p>
    <w:p w:rsidR="002E6A28" w:rsidRPr="00E22AAA" w:rsidRDefault="002E6A28" w:rsidP="00BD399E">
      <w:pPr>
        <w:spacing w:after="0" w:line="240" w:lineRule="auto"/>
        <w:jc w:val="both"/>
        <w:rPr>
          <w:rFonts w:ascii="Arial" w:hAnsi="Arial" w:cs="Arial"/>
          <w:b/>
          <w:sz w:val="24"/>
          <w:szCs w:val="24"/>
        </w:rPr>
      </w:pPr>
    </w:p>
    <w:p w:rsidR="002E6A28" w:rsidRPr="00227402" w:rsidRDefault="002E6A28" w:rsidP="002E6A28">
      <w:pPr>
        <w:spacing w:after="0" w:line="240" w:lineRule="auto"/>
        <w:jc w:val="both"/>
        <w:rPr>
          <w:rFonts w:ascii="Arial" w:eastAsia="Calibri" w:hAnsi="Arial" w:cs="Arial"/>
        </w:rPr>
      </w:pPr>
      <w:r w:rsidRPr="00227402">
        <w:rPr>
          <w:rFonts w:ascii="Arial" w:eastAsia="Calibri" w:hAnsi="Arial" w:cs="Arial"/>
        </w:rPr>
        <w:t>At the time of researching there was no standard definition or descriptions for the role</w:t>
      </w:r>
      <w:r w:rsidRPr="00F41A2E">
        <w:rPr>
          <w:rFonts w:ascii="Arial" w:eastAsia="Calibri" w:hAnsi="Arial" w:cs="Arial"/>
          <w:strike/>
        </w:rPr>
        <w:t>s</w:t>
      </w:r>
      <w:r w:rsidRPr="00227402">
        <w:rPr>
          <w:rFonts w:ascii="Arial" w:eastAsia="Calibri" w:hAnsi="Arial" w:cs="Arial"/>
        </w:rPr>
        <w:t xml:space="preserve"> of the specialist learning disabilities physiotherapist. </w:t>
      </w:r>
      <w:r w:rsidR="00C45D8A">
        <w:rPr>
          <w:rFonts w:ascii="Arial" w:eastAsia="Calibri" w:hAnsi="Arial" w:cs="Arial"/>
        </w:rPr>
        <w:t xml:space="preserve">We had become aware that </w:t>
      </w:r>
      <w:r w:rsidRPr="00227402">
        <w:rPr>
          <w:rFonts w:ascii="Arial" w:eastAsia="Calibri" w:hAnsi="Arial" w:cs="Arial"/>
        </w:rPr>
        <w:t xml:space="preserve">specialist physiotherapy posts have been downgraded and some decommissioned entirely. In many multi-disciplinary teams’ physiotherapists are being asked to do roles that are outside of their scope of practice or to take on </w:t>
      </w:r>
      <w:r w:rsidR="006442BD" w:rsidRPr="00F41A2E">
        <w:rPr>
          <w:rFonts w:ascii="Arial" w:eastAsia="Calibri" w:hAnsi="Arial" w:cs="Arial"/>
        </w:rPr>
        <w:t>tasks</w:t>
      </w:r>
      <w:r w:rsidRPr="00227402">
        <w:rPr>
          <w:rFonts w:ascii="Arial" w:eastAsia="Calibri" w:hAnsi="Arial" w:cs="Arial"/>
          <w:color w:val="FF0000"/>
        </w:rPr>
        <w:t xml:space="preserve"> </w:t>
      </w:r>
      <w:r w:rsidRPr="00227402">
        <w:rPr>
          <w:rFonts w:ascii="Arial" w:eastAsia="Calibri" w:hAnsi="Arial" w:cs="Arial"/>
        </w:rPr>
        <w:t xml:space="preserve">that detract from their specialist </w:t>
      </w:r>
      <w:r w:rsidRPr="00227402">
        <w:rPr>
          <w:rFonts w:ascii="Arial" w:eastAsia="Calibri" w:hAnsi="Arial" w:cs="Arial"/>
          <w:color w:val="000000" w:themeColor="text1"/>
        </w:rPr>
        <w:t>roles</w:t>
      </w:r>
      <w:r w:rsidRPr="00227402">
        <w:rPr>
          <w:rFonts w:ascii="Arial" w:eastAsia="Calibri" w:hAnsi="Arial" w:cs="Arial"/>
        </w:rPr>
        <w:t>. Without a clear definition and without clear national standards for the descriptions for the role</w:t>
      </w:r>
      <w:r w:rsidRPr="00F41A2E">
        <w:rPr>
          <w:rFonts w:ascii="Arial" w:eastAsia="Calibri" w:hAnsi="Arial" w:cs="Arial"/>
          <w:strike/>
        </w:rPr>
        <w:t>s</w:t>
      </w:r>
      <w:r w:rsidRPr="00F41A2E">
        <w:rPr>
          <w:rFonts w:ascii="Arial" w:eastAsia="Calibri" w:hAnsi="Arial" w:cs="Arial"/>
        </w:rPr>
        <w:t xml:space="preserve">, </w:t>
      </w:r>
      <w:r w:rsidRPr="00227402">
        <w:rPr>
          <w:rFonts w:ascii="Arial" w:eastAsia="Calibri" w:hAnsi="Arial" w:cs="Arial"/>
        </w:rPr>
        <w:t xml:space="preserve">the profession has evolved guided by local priorities and pressures, dependent on local commissioning. This has led to individuals and local teams developing their own </w:t>
      </w:r>
      <w:r w:rsidR="001D4998" w:rsidRPr="00227402">
        <w:rPr>
          <w:rFonts w:ascii="Arial" w:eastAsia="Calibri" w:hAnsi="Arial" w:cs="Arial"/>
        </w:rPr>
        <w:t>standards</w:t>
      </w:r>
      <w:r w:rsidR="001D4998">
        <w:rPr>
          <w:rFonts w:ascii="Arial" w:eastAsia="Calibri" w:hAnsi="Arial" w:cs="Arial"/>
        </w:rPr>
        <w:t>,</w:t>
      </w:r>
      <w:r w:rsidR="001D4998" w:rsidRPr="00227402">
        <w:rPr>
          <w:rFonts w:ascii="Arial" w:eastAsia="Calibri" w:hAnsi="Arial" w:cs="Arial"/>
        </w:rPr>
        <w:t xml:space="preserve"> resulting</w:t>
      </w:r>
      <w:r w:rsidRPr="00227402">
        <w:rPr>
          <w:rFonts w:ascii="Arial" w:eastAsia="Calibri" w:hAnsi="Arial" w:cs="Arial"/>
        </w:rPr>
        <w:t xml:space="preserve"> in wide variations in the commissioning and delivery of services across the United Kingdom.</w:t>
      </w:r>
    </w:p>
    <w:p w:rsidR="002E6A28" w:rsidRPr="00227402" w:rsidRDefault="002E6A28" w:rsidP="002E6A28">
      <w:pPr>
        <w:spacing w:after="0" w:line="240" w:lineRule="auto"/>
        <w:jc w:val="both"/>
        <w:rPr>
          <w:rFonts w:ascii="Arial" w:eastAsia="Calibri" w:hAnsi="Arial" w:cs="Arial"/>
          <w:b/>
        </w:rPr>
      </w:pPr>
    </w:p>
    <w:p w:rsidR="002E6A28" w:rsidRPr="00227402" w:rsidRDefault="002E6A28" w:rsidP="002E6A28">
      <w:pPr>
        <w:spacing w:after="0" w:line="240" w:lineRule="auto"/>
        <w:jc w:val="both"/>
        <w:rPr>
          <w:rFonts w:ascii="Arial" w:eastAsia="Calibri" w:hAnsi="Arial" w:cs="Arial"/>
          <w:b/>
        </w:rPr>
      </w:pPr>
      <w:r w:rsidRPr="00227402">
        <w:rPr>
          <w:rFonts w:ascii="Arial" w:eastAsia="Calibri" w:hAnsi="Arial" w:cs="Arial"/>
          <w:lang w:val="en-US"/>
        </w:rPr>
        <w:t xml:space="preserve">In response </w:t>
      </w:r>
      <w:r w:rsidR="00617053" w:rsidRPr="00227402">
        <w:rPr>
          <w:rFonts w:ascii="Arial" w:eastAsia="Calibri" w:hAnsi="Arial" w:cs="Arial"/>
          <w:lang w:val="en-US"/>
        </w:rPr>
        <w:t xml:space="preserve">we </w:t>
      </w:r>
      <w:r w:rsidRPr="00227402">
        <w:rPr>
          <w:rFonts w:ascii="Arial" w:eastAsia="Calibri" w:hAnsi="Arial" w:cs="Arial"/>
          <w:lang w:val="en-US"/>
        </w:rPr>
        <w:t>conducted a five round Modified Delphi Technique study to develop a definition and descriptions of the roles for the specialist learning disabilities physiotherapist. This involved a review of the current literature and four rounds of questionnaires to explore the views and opinions of an expert panel recruited via the Association of Chartered Physiotherapists for People with Learning Disabilities (ACPPLD)</w:t>
      </w:r>
      <w:r w:rsidRPr="00227402">
        <w:rPr>
          <w:rFonts w:ascii="Arial" w:eastAsia="Calibri" w:hAnsi="Arial" w:cs="Arial"/>
          <w:b/>
        </w:rPr>
        <w:t xml:space="preserve"> </w:t>
      </w:r>
    </w:p>
    <w:p w:rsidR="002E6A28" w:rsidRPr="00227402" w:rsidRDefault="002E6A28" w:rsidP="002E6A28">
      <w:pPr>
        <w:spacing w:after="0" w:line="240" w:lineRule="auto"/>
        <w:jc w:val="both"/>
        <w:rPr>
          <w:rFonts w:ascii="Arial" w:eastAsia="Calibri" w:hAnsi="Arial" w:cs="Arial"/>
          <w:b/>
        </w:rPr>
      </w:pPr>
    </w:p>
    <w:p w:rsidR="002E6A28" w:rsidRPr="00F743B8" w:rsidRDefault="002E6A28" w:rsidP="002E6A28">
      <w:pPr>
        <w:spacing w:after="0" w:line="240" w:lineRule="auto"/>
        <w:jc w:val="both"/>
        <w:rPr>
          <w:rFonts w:ascii="Arial" w:eastAsia="Calibri" w:hAnsi="Arial" w:cs="Arial"/>
          <w:b/>
          <w:sz w:val="24"/>
          <w:szCs w:val="24"/>
        </w:rPr>
      </w:pPr>
      <w:r w:rsidRPr="00F743B8">
        <w:rPr>
          <w:rFonts w:ascii="Arial" w:eastAsia="Calibri" w:hAnsi="Arial" w:cs="Arial"/>
          <w:b/>
          <w:sz w:val="24"/>
          <w:szCs w:val="24"/>
        </w:rPr>
        <w:t>A new definition of ‘The Role of the Learning Disabilities Physiotherapist’</w:t>
      </w:r>
    </w:p>
    <w:p w:rsidR="001D4998" w:rsidRPr="00227402" w:rsidRDefault="001D4998" w:rsidP="002E6A28">
      <w:pPr>
        <w:spacing w:after="0" w:line="240" w:lineRule="auto"/>
        <w:jc w:val="both"/>
        <w:rPr>
          <w:rFonts w:ascii="Arial" w:eastAsia="Calibri" w:hAnsi="Arial" w:cs="Arial"/>
          <w:b/>
        </w:rPr>
      </w:pPr>
    </w:p>
    <w:p w:rsidR="002E6A28" w:rsidRPr="00227402" w:rsidRDefault="002E6A28" w:rsidP="002E6A28">
      <w:pPr>
        <w:spacing w:after="0" w:line="240" w:lineRule="auto"/>
        <w:jc w:val="both"/>
        <w:rPr>
          <w:rFonts w:ascii="Arial" w:eastAsia="Calibri" w:hAnsi="Arial" w:cs="Arial"/>
        </w:rPr>
      </w:pPr>
      <w:bookmarkStart w:id="0" w:name="_Hlk4933483"/>
      <w:r w:rsidRPr="00227402">
        <w:rPr>
          <w:rFonts w:ascii="Arial" w:eastAsia="Calibri" w:hAnsi="Arial" w:cs="Arial"/>
        </w:rPr>
        <w:t>‘Learning disability physiotherapists provide specialist assessment, treatment and management to adults with a learning disability whose needs cannot be successfully met by mainstream services, even when reasonable adjustments are made. Physiotherapists will work in collaboration with the person, their support network, mainstream health services, and the multidisciplinary team to enhance, optimise and maintain the person’s physical presentation, function and quality of life’</w:t>
      </w:r>
    </w:p>
    <w:p w:rsidR="006C7D34" w:rsidRPr="00227402" w:rsidRDefault="006C7D34" w:rsidP="006C7D34">
      <w:pPr>
        <w:spacing w:after="0" w:line="240" w:lineRule="auto"/>
        <w:jc w:val="both"/>
        <w:rPr>
          <w:rFonts w:ascii="Arial" w:eastAsia="Calibri" w:hAnsi="Arial" w:cs="Arial"/>
        </w:rPr>
      </w:pPr>
    </w:p>
    <w:p w:rsidR="006C7D34" w:rsidRPr="00227402" w:rsidRDefault="005A2DCE" w:rsidP="006C7D34">
      <w:pPr>
        <w:jc w:val="both"/>
        <w:rPr>
          <w:rFonts w:ascii="Arial" w:eastAsia="Calibri" w:hAnsi="Arial" w:cs="Arial"/>
        </w:rPr>
      </w:pPr>
      <w:r>
        <w:rPr>
          <w:rFonts w:ascii="Arial" w:eastAsia="Calibri" w:hAnsi="Arial" w:cs="Arial"/>
        </w:rPr>
        <w:t xml:space="preserve">For </w:t>
      </w:r>
      <w:r w:rsidRPr="005A2DCE">
        <w:rPr>
          <w:rFonts w:ascii="Arial" w:eastAsia="Calibri" w:hAnsi="Arial" w:cs="Arial"/>
          <w:b/>
        </w:rPr>
        <w:t xml:space="preserve">specialist learning disabilities physiotherapists </w:t>
      </w:r>
      <w:r>
        <w:rPr>
          <w:rFonts w:ascii="Arial" w:eastAsia="Calibri" w:hAnsi="Arial" w:cs="Arial"/>
        </w:rPr>
        <w:t xml:space="preserve">to deliver on this definition they </w:t>
      </w:r>
      <w:r w:rsidRPr="00227402">
        <w:rPr>
          <w:rFonts w:ascii="Arial" w:eastAsia="Calibri" w:hAnsi="Arial" w:cs="Arial"/>
        </w:rPr>
        <w:t>MUST</w:t>
      </w:r>
      <w:r w:rsidR="006C7D34" w:rsidRPr="00227402">
        <w:rPr>
          <w:rFonts w:ascii="Arial" w:eastAsia="Calibri" w:hAnsi="Arial" w:cs="Arial"/>
          <w:b/>
        </w:rPr>
        <w:t>:</w:t>
      </w:r>
    </w:p>
    <w:p w:rsidR="006C7D34" w:rsidRPr="00227402" w:rsidRDefault="006C7D34" w:rsidP="00035A3A">
      <w:pPr>
        <w:pStyle w:val="ListParagraph"/>
        <w:numPr>
          <w:ilvl w:val="0"/>
          <w:numId w:val="2"/>
        </w:numPr>
        <w:spacing w:after="0" w:line="240" w:lineRule="auto"/>
        <w:ind w:left="709"/>
        <w:jc w:val="both"/>
        <w:rPr>
          <w:rFonts w:ascii="Arial" w:eastAsia="Calibri" w:hAnsi="Arial" w:cs="Arial"/>
        </w:rPr>
      </w:pPr>
      <w:r w:rsidRPr="00227402">
        <w:rPr>
          <w:rFonts w:ascii="Arial" w:hAnsi="Arial" w:cs="Arial"/>
        </w:rPr>
        <w:t xml:space="preserve">Make the adjustments required to provide successful physiotherapy to adults with a learning disability that are unreasonable for mainstream services.  </w:t>
      </w:r>
    </w:p>
    <w:bookmarkEnd w:id="0"/>
    <w:p w:rsidR="006442BD" w:rsidRPr="00227402" w:rsidRDefault="006442BD" w:rsidP="00477B18">
      <w:pPr>
        <w:pStyle w:val="ListParagraph"/>
        <w:numPr>
          <w:ilvl w:val="0"/>
          <w:numId w:val="2"/>
        </w:numPr>
        <w:spacing w:after="0" w:line="240" w:lineRule="auto"/>
        <w:ind w:left="709"/>
        <w:jc w:val="both"/>
        <w:rPr>
          <w:rFonts w:ascii="Arial" w:hAnsi="Arial" w:cs="Arial"/>
          <w:b/>
        </w:rPr>
      </w:pPr>
      <w:r w:rsidRPr="00227402">
        <w:rPr>
          <w:rFonts w:ascii="Arial" w:hAnsi="Arial" w:cs="Arial"/>
        </w:rPr>
        <w:t>Assess and consider whether mainstream services are better placed to successfully meet the individual’s</w:t>
      </w:r>
      <w:r w:rsidRPr="00227402">
        <w:rPr>
          <w:rFonts w:ascii="Arial" w:hAnsi="Arial" w:cs="Arial"/>
          <w:b/>
        </w:rPr>
        <w:t xml:space="preserve"> </w:t>
      </w:r>
      <w:r w:rsidRPr="00227402">
        <w:rPr>
          <w:rFonts w:ascii="Arial" w:hAnsi="Arial" w:cs="Arial"/>
        </w:rPr>
        <w:t>physiotherapy needs.</w:t>
      </w:r>
    </w:p>
    <w:p w:rsidR="006442BD" w:rsidRPr="00227402" w:rsidRDefault="006442BD" w:rsidP="00477B18">
      <w:pPr>
        <w:pStyle w:val="ListParagraph"/>
        <w:numPr>
          <w:ilvl w:val="0"/>
          <w:numId w:val="1"/>
        </w:numPr>
        <w:spacing w:after="0" w:line="240" w:lineRule="auto"/>
        <w:jc w:val="both"/>
        <w:rPr>
          <w:rFonts w:ascii="Arial" w:hAnsi="Arial" w:cs="Arial"/>
        </w:rPr>
      </w:pPr>
      <w:r w:rsidRPr="00227402">
        <w:rPr>
          <w:rFonts w:ascii="Arial" w:hAnsi="Arial" w:cs="Arial"/>
        </w:rPr>
        <w:t xml:space="preserve">Consider whether supporting the </w:t>
      </w:r>
      <w:r w:rsidRPr="005A2DCE">
        <w:rPr>
          <w:rFonts w:ascii="Arial" w:hAnsi="Arial" w:cs="Arial"/>
        </w:rPr>
        <w:t xml:space="preserve">person to attend mainstream services </w:t>
      </w:r>
      <w:r w:rsidRPr="00227402">
        <w:rPr>
          <w:rFonts w:ascii="Arial" w:hAnsi="Arial" w:cs="Arial"/>
        </w:rPr>
        <w:t>will increase the chances of a successful outcome.</w:t>
      </w:r>
    </w:p>
    <w:p w:rsidR="006442BD" w:rsidRDefault="006442BD" w:rsidP="006442BD">
      <w:pPr>
        <w:pStyle w:val="ListParagraph"/>
        <w:numPr>
          <w:ilvl w:val="0"/>
          <w:numId w:val="1"/>
        </w:numPr>
        <w:spacing w:after="0" w:line="240" w:lineRule="auto"/>
        <w:jc w:val="both"/>
        <w:rPr>
          <w:rFonts w:ascii="Arial" w:hAnsi="Arial" w:cs="Arial"/>
        </w:rPr>
      </w:pPr>
      <w:r w:rsidRPr="00227402">
        <w:rPr>
          <w:rFonts w:ascii="Arial" w:hAnsi="Arial" w:cs="Arial"/>
        </w:rPr>
        <w:t>Work in collaboration with mainstream physiotherapy and other relevant healthcare services in the assessment, treatment, management and monitoring of adults with a learning disability to ensure positive access and successful outcome.</w:t>
      </w:r>
    </w:p>
    <w:p w:rsidR="005A2DCE" w:rsidRDefault="005A2DCE" w:rsidP="00771FED">
      <w:pPr>
        <w:pStyle w:val="ListParagraph"/>
        <w:spacing w:after="0" w:line="240" w:lineRule="auto"/>
        <w:jc w:val="both"/>
        <w:rPr>
          <w:rFonts w:ascii="Arial" w:hAnsi="Arial" w:cs="Arial"/>
        </w:rPr>
      </w:pPr>
    </w:p>
    <w:p w:rsidR="00F41A2E" w:rsidRPr="00227402" w:rsidRDefault="00F41A2E" w:rsidP="00F41A2E">
      <w:pPr>
        <w:jc w:val="both"/>
        <w:rPr>
          <w:rFonts w:ascii="Arial" w:eastAsia="Calibri" w:hAnsi="Arial" w:cs="Arial"/>
        </w:rPr>
      </w:pPr>
      <w:r w:rsidRPr="005A2DCE">
        <w:rPr>
          <w:rFonts w:ascii="Arial" w:eastAsia="Calibri" w:hAnsi="Arial" w:cs="Arial"/>
        </w:rPr>
        <w:t xml:space="preserve">For </w:t>
      </w:r>
      <w:r w:rsidR="005A2DCE" w:rsidRPr="005A2DCE">
        <w:rPr>
          <w:rFonts w:ascii="Arial" w:eastAsia="Calibri" w:hAnsi="Arial" w:cs="Arial"/>
          <w:b/>
          <w:color w:val="000000" w:themeColor="text1"/>
        </w:rPr>
        <w:t>physiotherapy services</w:t>
      </w:r>
      <w:r w:rsidR="005A2DCE">
        <w:rPr>
          <w:rFonts w:ascii="Arial" w:eastAsia="Calibri" w:hAnsi="Arial" w:cs="Arial"/>
          <w:color w:val="000000" w:themeColor="text1"/>
        </w:rPr>
        <w:t xml:space="preserve"> </w:t>
      </w:r>
      <w:r w:rsidRPr="00227402">
        <w:rPr>
          <w:rFonts w:ascii="Arial" w:eastAsia="Calibri" w:hAnsi="Arial" w:cs="Arial"/>
        </w:rPr>
        <w:t xml:space="preserve">to deliver on this definition they </w:t>
      </w:r>
      <w:r w:rsidRPr="00227402">
        <w:rPr>
          <w:rFonts w:ascii="Arial" w:eastAsia="Calibri" w:hAnsi="Arial" w:cs="Arial"/>
          <w:b/>
        </w:rPr>
        <w:t>MUST:</w:t>
      </w:r>
    </w:p>
    <w:p w:rsidR="00F41A2E" w:rsidRPr="00227402" w:rsidRDefault="00F41A2E" w:rsidP="00F41A2E">
      <w:pPr>
        <w:pStyle w:val="ListParagraph"/>
        <w:numPr>
          <w:ilvl w:val="0"/>
          <w:numId w:val="2"/>
        </w:numPr>
        <w:spacing w:after="0" w:line="240" w:lineRule="auto"/>
        <w:ind w:left="709"/>
        <w:jc w:val="both"/>
        <w:rPr>
          <w:rFonts w:ascii="Arial" w:eastAsia="Calibri" w:hAnsi="Arial" w:cs="Arial"/>
        </w:rPr>
      </w:pPr>
      <w:r w:rsidRPr="00227402">
        <w:rPr>
          <w:rFonts w:ascii="Arial" w:eastAsia="Calibri" w:hAnsi="Arial" w:cs="Arial"/>
        </w:rPr>
        <w:t>Be</w:t>
      </w:r>
      <w:r w:rsidRPr="00227402">
        <w:rPr>
          <w:rFonts w:ascii="Arial" w:hAnsi="Arial" w:cs="Arial"/>
        </w:rPr>
        <w:t xml:space="preserve"> based on </w:t>
      </w:r>
      <w:r w:rsidRPr="00227402">
        <w:rPr>
          <w:rFonts w:ascii="Arial" w:hAnsi="Arial" w:cs="Arial"/>
          <w:color w:val="000000"/>
        </w:rPr>
        <w:t>clinical need, not on an assumed level of a person’s learning disability</w:t>
      </w:r>
      <w:r w:rsidR="00C45D8A">
        <w:rPr>
          <w:rFonts w:ascii="Arial" w:hAnsi="Arial" w:cs="Arial"/>
          <w:color w:val="000000"/>
        </w:rPr>
        <w:t>.</w:t>
      </w:r>
    </w:p>
    <w:p w:rsidR="00F41A2E" w:rsidRPr="00227402" w:rsidRDefault="00F41A2E" w:rsidP="00F41A2E">
      <w:pPr>
        <w:pStyle w:val="ListParagraph"/>
        <w:numPr>
          <w:ilvl w:val="0"/>
          <w:numId w:val="2"/>
        </w:numPr>
        <w:spacing w:after="0" w:line="240" w:lineRule="auto"/>
        <w:ind w:left="709"/>
        <w:jc w:val="both"/>
        <w:rPr>
          <w:rFonts w:ascii="Arial" w:hAnsi="Arial" w:cs="Arial"/>
          <w:color w:val="FF0000"/>
        </w:rPr>
      </w:pPr>
      <w:r w:rsidRPr="00227402">
        <w:rPr>
          <w:rFonts w:ascii="Arial" w:hAnsi="Arial" w:cs="Arial"/>
        </w:rPr>
        <w:t>Be accessible and equitable to all adults with a learning disability and a physiotherapy need whose needs cannot be met successfully by mainstream services even when reasonable adjustments are made</w:t>
      </w:r>
      <w:r w:rsidRPr="00227402">
        <w:rPr>
          <w:rFonts w:ascii="Arial" w:hAnsi="Arial" w:cs="Arial"/>
          <w:color w:val="000000" w:themeColor="text1"/>
        </w:rPr>
        <w:t xml:space="preserve">.  This includes: </w:t>
      </w:r>
    </w:p>
    <w:p w:rsidR="00F41A2E" w:rsidRPr="001D4998" w:rsidRDefault="00F41A2E" w:rsidP="00F41A2E">
      <w:pPr>
        <w:numPr>
          <w:ilvl w:val="0"/>
          <w:numId w:val="2"/>
        </w:numPr>
        <w:spacing w:after="0"/>
        <w:ind w:left="1418"/>
        <w:jc w:val="both"/>
        <w:rPr>
          <w:rFonts w:ascii="Arial" w:hAnsi="Arial" w:cs="Arial"/>
        </w:rPr>
      </w:pPr>
      <w:bookmarkStart w:id="1" w:name="_Hlk8032181"/>
      <w:bookmarkStart w:id="2" w:name="_GoBack"/>
      <w:r w:rsidRPr="001D4998">
        <w:rPr>
          <w:rFonts w:ascii="Arial" w:hAnsi="Arial" w:cs="Arial"/>
        </w:rPr>
        <w:t xml:space="preserve">Where mainstream physiotherapists lack the </w:t>
      </w:r>
      <w:r w:rsidR="00EF5527" w:rsidRPr="001D4998">
        <w:rPr>
          <w:rFonts w:ascii="Arial" w:hAnsi="Arial" w:cs="Arial"/>
        </w:rPr>
        <w:t>specialist</w:t>
      </w:r>
      <w:r w:rsidRPr="001D4998">
        <w:rPr>
          <w:rFonts w:ascii="Arial" w:hAnsi="Arial" w:cs="Arial"/>
        </w:rPr>
        <w:t xml:space="preserve"> skills required to provide successful physiotherapy to the person with a learning disability. </w:t>
      </w:r>
    </w:p>
    <w:p w:rsidR="00F41A2E" w:rsidRPr="001D4998" w:rsidRDefault="00F41A2E" w:rsidP="00F41A2E">
      <w:pPr>
        <w:numPr>
          <w:ilvl w:val="0"/>
          <w:numId w:val="2"/>
        </w:numPr>
        <w:spacing w:after="0"/>
        <w:ind w:left="1418"/>
        <w:jc w:val="both"/>
        <w:rPr>
          <w:rFonts w:ascii="Arial" w:hAnsi="Arial" w:cs="Arial"/>
        </w:rPr>
      </w:pPr>
      <w:r w:rsidRPr="001D4998">
        <w:rPr>
          <w:rFonts w:ascii="Arial" w:hAnsi="Arial" w:cs="Arial"/>
        </w:rPr>
        <w:t xml:space="preserve">When the adjustments required to successfully provide physiotherapy to the person go beyond what is reasonable for mainstream service to provide. </w:t>
      </w:r>
    </w:p>
    <w:p w:rsidR="00F41A2E" w:rsidRPr="00EF5527" w:rsidRDefault="00F41A2E" w:rsidP="00F41A2E">
      <w:pPr>
        <w:numPr>
          <w:ilvl w:val="0"/>
          <w:numId w:val="2"/>
        </w:numPr>
        <w:spacing w:after="0" w:line="240" w:lineRule="auto"/>
        <w:ind w:left="1418"/>
        <w:jc w:val="both"/>
        <w:rPr>
          <w:rFonts w:ascii="Arial" w:eastAsia="Calibri" w:hAnsi="Arial" w:cs="Arial"/>
        </w:rPr>
      </w:pPr>
      <w:r w:rsidRPr="00EF5527">
        <w:rPr>
          <w:rFonts w:ascii="Arial" w:hAnsi="Arial" w:cs="Arial"/>
        </w:rPr>
        <w:lastRenderedPageBreak/>
        <w:t xml:space="preserve">Where mainstream physiotherapy services are not available and/or accessible locally to meet the </w:t>
      </w:r>
      <w:r w:rsidR="00EF5527" w:rsidRPr="00EF5527">
        <w:rPr>
          <w:rFonts w:ascii="Arial" w:hAnsi="Arial" w:cs="Arial"/>
        </w:rPr>
        <w:t xml:space="preserve">physiotherapy needs of the </w:t>
      </w:r>
      <w:r w:rsidRPr="00EF5527">
        <w:rPr>
          <w:rFonts w:ascii="Arial" w:hAnsi="Arial" w:cs="Arial"/>
        </w:rPr>
        <w:t>person with a learning disabilit</w:t>
      </w:r>
      <w:r w:rsidR="00C45D8A" w:rsidRPr="00EF5527">
        <w:rPr>
          <w:rFonts w:ascii="Arial" w:hAnsi="Arial" w:cs="Arial"/>
        </w:rPr>
        <w:t>y</w:t>
      </w:r>
      <w:r w:rsidRPr="00EF5527">
        <w:rPr>
          <w:rFonts w:ascii="Arial" w:hAnsi="Arial" w:cs="Arial"/>
        </w:rPr>
        <w:t xml:space="preserve">. </w:t>
      </w:r>
    </w:p>
    <w:bookmarkEnd w:id="1"/>
    <w:bookmarkEnd w:id="2"/>
    <w:p w:rsidR="00F41A2E" w:rsidRPr="00227402" w:rsidRDefault="00F41A2E" w:rsidP="00F41A2E">
      <w:pPr>
        <w:pStyle w:val="ListParagraph"/>
        <w:numPr>
          <w:ilvl w:val="0"/>
          <w:numId w:val="2"/>
        </w:numPr>
        <w:spacing w:after="0" w:line="240" w:lineRule="auto"/>
        <w:ind w:left="709"/>
        <w:jc w:val="both"/>
        <w:rPr>
          <w:rFonts w:ascii="Arial" w:hAnsi="Arial" w:cs="Arial"/>
          <w:b/>
          <w:color w:val="000000" w:themeColor="text1"/>
        </w:rPr>
      </w:pPr>
      <w:r w:rsidRPr="00227402">
        <w:rPr>
          <w:rFonts w:ascii="Arial" w:hAnsi="Arial" w:cs="Arial"/>
          <w:color w:val="000000" w:themeColor="text1"/>
        </w:rPr>
        <w:t>Offer and deliver the roles outlined in the soon to be published standards of practice.</w:t>
      </w:r>
    </w:p>
    <w:p w:rsidR="00F41A2E" w:rsidRPr="00F743B8" w:rsidRDefault="00F41A2E" w:rsidP="00F41A2E">
      <w:pPr>
        <w:spacing w:after="0" w:line="240" w:lineRule="auto"/>
        <w:jc w:val="both"/>
        <w:rPr>
          <w:rFonts w:ascii="Arial" w:hAnsi="Arial" w:cs="Arial"/>
          <w:sz w:val="24"/>
          <w:szCs w:val="24"/>
        </w:rPr>
      </w:pPr>
    </w:p>
    <w:p w:rsidR="006C7D34" w:rsidRPr="00F743B8" w:rsidRDefault="006C7D34" w:rsidP="006C7D34">
      <w:pPr>
        <w:rPr>
          <w:rFonts w:ascii="Arial" w:hAnsi="Arial" w:cs="Arial"/>
          <w:b/>
          <w:sz w:val="24"/>
          <w:szCs w:val="24"/>
        </w:rPr>
      </w:pPr>
      <w:bookmarkStart w:id="3" w:name="_Toc5305274"/>
      <w:r w:rsidRPr="00F743B8">
        <w:rPr>
          <w:rFonts w:ascii="Arial" w:hAnsi="Arial" w:cs="Arial"/>
          <w:b/>
          <w:sz w:val="24"/>
          <w:szCs w:val="24"/>
        </w:rPr>
        <w:t>The adjustments specialist learning disability physiotherapy services make to provide physiotherapy to adults with learning disabilities</w:t>
      </w:r>
      <w:bookmarkEnd w:id="3"/>
    </w:p>
    <w:p w:rsidR="002C1D8F" w:rsidRPr="001D4998" w:rsidRDefault="006C7D34" w:rsidP="002C1D8F">
      <w:pPr>
        <w:spacing w:line="240" w:lineRule="auto"/>
        <w:jc w:val="both"/>
        <w:rPr>
          <w:rFonts w:ascii="Arial" w:hAnsi="Arial" w:cs="Arial"/>
        </w:rPr>
      </w:pPr>
      <w:r w:rsidRPr="001D4998">
        <w:rPr>
          <w:rFonts w:ascii="Arial" w:hAnsi="Arial" w:cs="Arial"/>
        </w:rPr>
        <w:t>P</w:t>
      </w:r>
      <w:r w:rsidRPr="001D4998">
        <w:rPr>
          <w:rFonts w:ascii="Arial" w:hAnsi="Arial" w:cs="Arial"/>
          <w:shd w:val="clear" w:color="auto" w:fill="FFFFFF"/>
        </w:rPr>
        <w:t>ublic sector organisations have to make changes in their approach or provision to ensure that services are accessible to disabled people as well as everybody else (</w:t>
      </w:r>
      <w:r w:rsidRPr="001D4998">
        <w:rPr>
          <w:rFonts w:ascii="Arial" w:hAnsi="Arial" w:cs="Arial"/>
        </w:rPr>
        <w:t>Equalities Act 2010</w:t>
      </w:r>
      <w:r w:rsidRPr="001D4998">
        <w:rPr>
          <w:rFonts w:ascii="Arial" w:hAnsi="Arial" w:cs="Arial"/>
          <w:shd w:val="clear" w:color="auto" w:fill="FFFFFF"/>
        </w:rPr>
        <w:t xml:space="preserve">). These changes are described as reasonable adjustments designed to overcome the barriers that people with disability face when accessing services. </w:t>
      </w:r>
      <w:r w:rsidRPr="001D4998">
        <w:rPr>
          <w:rFonts w:ascii="Arial" w:hAnsi="Arial" w:cs="Arial"/>
        </w:rPr>
        <w:t xml:space="preserve">The ACPPLD </w:t>
      </w:r>
      <w:r w:rsidRPr="001D4998">
        <w:rPr>
          <w:rFonts w:ascii="Arial" w:eastAsia="Calibri" w:hAnsi="Arial" w:cs="Arial"/>
        </w:rPr>
        <w:t xml:space="preserve">recognise that the majority of people with </w:t>
      </w:r>
      <w:r w:rsidR="001D4998" w:rsidRPr="001D4998">
        <w:rPr>
          <w:rFonts w:ascii="Arial" w:eastAsia="Calibri" w:hAnsi="Arial" w:cs="Arial"/>
        </w:rPr>
        <w:t xml:space="preserve">a </w:t>
      </w:r>
      <w:r w:rsidRPr="001D4998">
        <w:rPr>
          <w:rFonts w:ascii="Arial" w:eastAsia="Calibri" w:hAnsi="Arial" w:cs="Arial"/>
        </w:rPr>
        <w:t xml:space="preserve">learning disability can successfully access mainstream physiotherapy services when reasonable adjustments are made. </w:t>
      </w:r>
      <w:r w:rsidRPr="001D4998">
        <w:rPr>
          <w:rFonts w:ascii="Arial" w:hAnsi="Arial" w:cs="Arial"/>
        </w:rPr>
        <w:t>In 201</w:t>
      </w:r>
      <w:r w:rsidR="00EF5527">
        <w:rPr>
          <w:rFonts w:ascii="Arial" w:hAnsi="Arial" w:cs="Arial"/>
        </w:rPr>
        <w:t>6</w:t>
      </w:r>
      <w:r w:rsidRPr="001D4998">
        <w:rPr>
          <w:rFonts w:ascii="Arial" w:hAnsi="Arial" w:cs="Arial"/>
        </w:rPr>
        <w:t xml:space="preserve"> the ACPPLD launched the ‘so your next patient has a learning disability’ campaign. This involved publishing an information booklet providing advice and guidance for physiotherapists not specialising in learning disabilities on making reasonable adjustments to </w:t>
      </w:r>
      <w:r w:rsidR="00EF5527" w:rsidRPr="001D4998">
        <w:rPr>
          <w:rFonts w:ascii="Arial" w:hAnsi="Arial" w:cs="Arial"/>
        </w:rPr>
        <w:t xml:space="preserve">support </w:t>
      </w:r>
      <w:r w:rsidR="00EF5527">
        <w:rPr>
          <w:rFonts w:ascii="Arial" w:hAnsi="Arial" w:cs="Arial"/>
        </w:rPr>
        <w:t>with</w:t>
      </w:r>
      <w:r w:rsidRPr="001D4998">
        <w:rPr>
          <w:rFonts w:ascii="Arial" w:hAnsi="Arial" w:cs="Arial"/>
        </w:rPr>
        <w:t xml:space="preserve"> learning disability to access mainstream physiotherapy. The advice covers a range of adjustments mainstream physiotherapist may need to make through the service </w:t>
      </w:r>
      <w:r w:rsidR="00EF5527" w:rsidRPr="001D4998">
        <w:rPr>
          <w:rFonts w:ascii="Arial" w:hAnsi="Arial" w:cs="Arial"/>
        </w:rPr>
        <w:t>users’</w:t>
      </w:r>
      <w:r w:rsidRPr="001D4998">
        <w:rPr>
          <w:rFonts w:ascii="Arial" w:hAnsi="Arial" w:cs="Arial"/>
        </w:rPr>
        <w:t xml:space="preserve"> journey.</w:t>
      </w:r>
      <w:r w:rsidR="009743F5" w:rsidRPr="001D4998">
        <w:rPr>
          <w:rFonts w:ascii="Arial" w:hAnsi="Arial" w:cs="Arial"/>
        </w:rPr>
        <w:t xml:space="preserve"> </w:t>
      </w:r>
    </w:p>
    <w:p w:rsidR="001D4998" w:rsidRPr="001D4998" w:rsidRDefault="009743F5" w:rsidP="002C1D8F">
      <w:pPr>
        <w:spacing w:line="240" w:lineRule="auto"/>
        <w:jc w:val="both"/>
        <w:rPr>
          <w:rFonts w:ascii="Arial" w:hAnsi="Arial" w:cs="Arial"/>
        </w:rPr>
      </w:pPr>
      <w:r w:rsidRPr="001D4998">
        <w:rPr>
          <w:rFonts w:ascii="Arial" w:hAnsi="Arial" w:cs="Arial"/>
        </w:rPr>
        <w:t>The campaign provide</w:t>
      </w:r>
      <w:r w:rsidR="002C1D8F" w:rsidRPr="001D4998">
        <w:rPr>
          <w:rFonts w:ascii="Arial" w:hAnsi="Arial" w:cs="Arial"/>
        </w:rPr>
        <w:t>s</w:t>
      </w:r>
      <w:r w:rsidRPr="001D4998">
        <w:rPr>
          <w:rFonts w:ascii="Arial" w:hAnsi="Arial" w:cs="Arial"/>
        </w:rPr>
        <w:t xml:space="preserve"> valuable evidence about the level of adjustment</w:t>
      </w:r>
      <w:r w:rsidR="002C1D8F" w:rsidRPr="001D4998">
        <w:rPr>
          <w:rFonts w:ascii="Arial" w:hAnsi="Arial" w:cs="Arial"/>
        </w:rPr>
        <w:t>s</w:t>
      </w:r>
      <w:r w:rsidRPr="001D4998">
        <w:rPr>
          <w:rFonts w:ascii="Arial" w:hAnsi="Arial" w:cs="Arial"/>
        </w:rPr>
        <w:t xml:space="preserve"> expected of </w:t>
      </w:r>
      <w:r w:rsidR="00EF5527" w:rsidRPr="001D4998">
        <w:rPr>
          <w:rFonts w:ascii="Arial" w:hAnsi="Arial" w:cs="Arial"/>
        </w:rPr>
        <w:t>mainstream</w:t>
      </w:r>
      <w:r w:rsidRPr="001D4998">
        <w:rPr>
          <w:rFonts w:ascii="Arial" w:hAnsi="Arial" w:cs="Arial"/>
        </w:rPr>
        <w:t xml:space="preserve">. It is when the adjustments required to provide successful physiotherapy to a person goes beyond this level that specialist learning disability services are required. </w:t>
      </w:r>
      <w:r w:rsidR="007B07DE" w:rsidRPr="001D4998">
        <w:rPr>
          <w:rFonts w:ascii="Arial" w:hAnsi="Arial" w:cs="Arial"/>
        </w:rPr>
        <w:t xml:space="preserve">Providing this level of adjustments </w:t>
      </w:r>
      <w:r w:rsidRPr="001D4998">
        <w:rPr>
          <w:rFonts w:ascii="Arial" w:hAnsi="Arial" w:cs="Arial"/>
        </w:rPr>
        <w:t xml:space="preserve">is a specialist area of physiotherapy in itself and requires a specialist set of knowledge and skills. They also require a model of working which facilitates the development </w:t>
      </w:r>
      <w:r w:rsidR="001D4998" w:rsidRPr="001D4998">
        <w:rPr>
          <w:rFonts w:ascii="Arial" w:hAnsi="Arial" w:cs="Arial"/>
        </w:rPr>
        <w:t xml:space="preserve">and </w:t>
      </w:r>
      <w:r w:rsidRPr="001D4998">
        <w:rPr>
          <w:rFonts w:ascii="Arial" w:hAnsi="Arial" w:cs="Arial"/>
        </w:rPr>
        <w:t xml:space="preserve">relationships with </w:t>
      </w:r>
      <w:r w:rsidR="002C1D8F" w:rsidRPr="001D4998">
        <w:rPr>
          <w:rFonts w:ascii="Arial" w:hAnsi="Arial" w:cs="Arial"/>
        </w:rPr>
        <w:t>people</w:t>
      </w:r>
      <w:r w:rsidRPr="001D4998">
        <w:rPr>
          <w:rFonts w:ascii="Arial" w:hAnsi="Arial" w:cs="Arial"/>
        </w:rPr>
        <w:t xml:space="preserve"> and their </w:t>
      </w:r>
      <w:r w:rsidR="002C1D8F" w:rsidRPr="001D4998">
        <w:rPr>
          <w:rFonts w:ascii="Arial" w:hAnsi="Arial" w:cs="Arial"/>
        </w:rPr>
        <w:t>network of care;</w:t>
      </w:r>
      <w:r w:rsidRPr="001D4998">
        <w:rPr>
          <w:rFonts w:ascii="Arial" w:hAnsi="Arial" w:cs="Arial"/>
        </w:rPr>
        <w:t xml:space="preserve"> prolonged episodes of care; more time to assess and treat; providing a continuity of care; taking a proactive approach; and being able to review and monitor people. </w:t>
      </w:r>
      <w:r w:rsidR="007B07DE" w:rsidRPr="001D4998">
        <w:rPr>
          <w:rFonts w:ascii="Arial" w:hAnsi="Arial" w:cs="Arial"/>
        </w:rPr>
        <w:t>This i</w:t>
      </w:r>
      <w:r w:rsidRPr="001D4998">
        <w:rPr>
          <w:rFonts w:ascii="Arial" w:hAnsi="Arial" w:cs="Arial"/>
        </w:rPr>
        <w:t xml:space="preserve">s </w:t>
      </w:r>
      <w:r w:rsidR="007B07DE" w:rsidRPr="001D4998">
        <w:rPr>
          <w:rFonts w:ascii="Arial" w:hAnsi="Arial" w:cs="Arial"/>
        </w:rPr>
        <w:t xml:space="preserve">just </w:t>
      </w:r>
      <w:r w:rsidRPr="001D4998">
        <w:rPr>
          <w:rFonts w:ascii="Arial" w:hAnsi="Arial" w:cs="Arial"/>
        </w:rPr>
        <w:t xml:space="preserve">not possible </w:t>
      </w:r>
      <w:r w:rsidR="007B07DE" w:rsidRPr="001D4998">
        <w:rPr>
          <w:rFonts w:ascii="Arial" w:hAnsi="Arial" w:cs="Arial"/>
        </w:rPr>
        <w:t>in</w:t>
      </w:r>
      <w:r w:rsidR="002C1D8F" w:rsidRPr="001D4998">
        <w:rPr>
          <w:rFonts w:ascii="Arial" w:hAnsi="Arial" w:cs="Arial"/>
        </w:rPr>
        <w:t xml:space="preserve"> mainstream healthcare services. It is the knowledge and skills in </w:t>
      </w:r>
      <w:r w:rsidR="002F4641" w:rsidRPr="001D4998">
        <w:rPr>
          <w:rFonts w:ascii="Arial" w:hAnsi="Arial" w:cs="Arial"/>
        </w:rPr>
        <w:t>making</w:t>
      </w:r>
      <w:r w:rsidR="002C1D8F" w:rsidRPr="001D4998">
        <w:rPr>
          <w:rFonts w:ascii="Arial" w:hAnsi="Arial" w:cs="Arial"/>
        </w:rPr>
        <w:t xml:space="preserve"> these ‘unreasonable’ adjustments that is the unique skills set of the specialist learning disability physiotherapist. </w:t>
      </w:r>
    </w:p>
    <w:p w:rsidR="009743F5" w:rsidRPr="001D4998" w:rsidRDefault="007B07DE" w:rsidP="002C1D8F">
      <w:pPr>
        <w:spacing w:line="240" w:lineRule="auto"/>
        <w:jc w:val="both"/>
        <w:rPr>
          <w:rFonts w:ascii="Arial" w:hAnsi="Arial" w:cs="Arial"/>
        </w:rPr>
      </w:pPr>
      <w:r w:rsidRPr="001D4998">
        <w:rPr>
          <w:rFonts w:ascii="Arial" w:hAnsi="Arial" w:cs="Arial"/>
        </w:rPr>
        <w:t xml:space="preserve">Therefore, </w:t>
      </w:r>
      <w:r w:rsidR="002F4641" w:rsidRPr="001D4998">
        <w:rPr>
          <w:rFonts w:ascii="Arial" w:hAnsi="Arial" w:cs="Arial"/>
        </w:rPr>
        <w:t>i</w:t>
      </w:r>
      <w:r w:rsidR="002C1D8F" w:rsidRPr="001D4998">
        <w:rPr>
          <w:rFonts w:ascii="Arial" w:hAnsi="Arial" w:cs="Arial"/>
        </w:rPr>
        <w:t>f</w:t>
      </w:r>
      <w:r w:rsidR="009743F5" w:rsidRPr="001D4998">
        <w:rPr>
          <w:rFonts w:ascii="Arial" w:hAnsi="Arial" w:cs="Arial"/>
        </w:rPr>
        <w:t xml:space="preserve"> the government is serious about meeting the physiotherapy needs of </w:t>
      </w:r>
      <w:r w:rsidR="002C1D8F" w:rsidRPr="001D4998">
        <w:rPr>
          <w:rFonts w:ascii="Arial" w:hAnsi="Arial" w:cs="Arial"/>
        </w:rPr>
        <w:t xml:space="preserve">people with a learning disability, they </w:t>
      </w:r>
      <w:r w:rsidR="002C1D8F" w:rsidRPr="001D4998">
        <w:rPr>
          <w:rFonts w:ascii="Arial" w:hAnsi="Arial" w:cs="Arial"/>
          <w:bCs/>
        </w:rPr>
        <w:t>must prioritise, resource and commission specialist learning disability physiotherapy teams</w:t>
      </w:r>
      <w:r w:rsidR="009743F5" w:rsidRPr="001D4998">
        <w:rPr>
          <w:rFonts w:ascii="Arial" w:hAnsi="Arial" w:cs="Arial"/>
          <w:bCs/>
        </w:rPr>
        <w:t xml:space="preserve"> appropriately.</w:t>
      </w:r>
      <w:r w:rsidR="002C1D8F" w:rsidRPr="001D4998">
        <w:rPr>
          <w:rFonts w:ascii="Arial" w:hAnsi="Arial" w:cs="Arial"/>
          <w:bCs/>
        </w:rPr>
        <w:t xml:space="preserve"> </w:t>
      </w:r>
      <w:r w:rsidR="002F4641" w:rsidRPr="001D4998">
        <w:rPr>
          <w:rFonts w:ascii="Arial" w:hAnsi="Arial" w:cs="Arial"/>
          <w:bCs/>
        </w:rPr>
        <w:t>We</w:t>
      </w:r>
      <w:r w:rsidR="002C1D8F" w:rsidRPr="001D4998">
        <w:rPr>
          <w:rFonts w:ascii="Arial" w:hAnsi="Arial" w:cs="Arial"/>
          <w:bCs/>
        </w:rPr>
        <w:t xml:space="preserve"> explore and outline the adjustments the specialist learning disability physiotherapist</w:t>
      </w:r>
      <w:r w:rsidR="001D4998" w:rsidRPr="001D4998">
        <w:rPr>
          <w:rFonts w:ascii="Arial" w:hAnsi="Arial" w:cs="Arial"/>
          <w:bCs/>
        </w:rPr>
        <w:t>s</w:t>
      </w:r>
      <w:r w:rsidR="002C1D8F" w:rsidRPr="001D4998">
        <w:rPr>
          <w:rFonts w:ascii="Arial" w:hAnsi="Arial" w:cs="Arial"/>
          <w:bCs/>
        </w:rPr>
        <w:t xml:space="preserve"> make in </w:t>
      </w:r>
      <w:r w:rsidRPr="001D4998">
        <w:rPr>
          <w:rFonts w:ascii="Arial" w:hAnsi="Arial" w:cs="Arial"/>
          <w:bCs/>
        </w:rPr>
        <w:t>a</w:t>
      </w:r>
      <w:r w:rsidR="002F4641" w:rsidRPr="001D4998">
        <w:rPr>
          <w:rFonts w:ascii="Arial" w:hAnsi="Arial" w:cs="Arial"/>
          <w:bCs/>
        </w:rPr>
        <w:t xml:space="preserve"> chapter in the standards of practice</w:t>
      </w:r>
      <w:r w:rsidR="001D4998" w:rsidRPr="001D4998">
        <w:rPr>
          <w:rFonts w:ascii="Arial" w:hAnsi="Arial" w:cs="Arial"/>
          <w:bCs/>
        </w:rPr>
        <w:t xml:space="preserve"> document.</w:t>
      </w:r>
    </w:p>
    <w:p w:rsidR="002E6A28" w:rsidRPr="00F743B8" w:rsidRDefault="002E6A28" w:rsidP="002E6A28">
      <w:pPr>
        <w:spacing w:after="0" w:line="240" w:lineRule="auto"/>
        <w:jc w:val="both"/>
        <w:rPr>
          <w:rFonts w:ascii="Arial" w:eastAsia="Calibri" w:hAnsi="Arial" w:cs="Arial"/>
          <w:b/>
          <w:sz w:val="24"/>
          <w:szCs w:val="24"/>
        </w:rPr>
      </w:pPr>
      <w:r w:rsidRPr="00F743B8">
        <w:rPr>
          <w:rFonts w:ascii="Arial" w:eastAsia="Calibri" w:hAnsi="Arial" w:cs="Arial"/>
          <w:b/>
          <w:sz w:val="24"/>
          <w:szCs w:val="24"/>
        </w:rPr>
        <w:t>The roles of the learning disabilities physiotherapist fall under three categories; Lead, Contributory and Supporting</w:t>
      </w:r>
    </w:p>
    <w:p w:rsidR="002E6A28" w:rsidRPr="00227402" w:rsidRDefault="002E6A28" w:rsidP="002E6A28">
      <w:pPr>
        <w:spacing w:after="0" w:line="240" w:lineRule="auto"/>
        <w:jc w:val="both"/>
        <w:rPr>
          <w:rFonts w:ascii="Arial" w:eastAsia="Calibri" w:hAnsi="Arial" w:cs="Arial"/>
          <w:b/>
        </w:rPr>
      </w:pPr>
    </w:p>
    <w:p w:rsidR="002E6A28" w:rsidRPr="00F743B8" w:rsidRDefault="002E6A28" w:rsidP="00FA13EB">
      <w:pPr>
        <w:spacing w:line="240" w:lineRule="auto"/>
        <w:jc w:val="both"/>
        <w:rPr>
          <w:rFonts w:ascii="Arial" w:hAnsi="Arial" w:cs="Arial"/>
        </w:rPr>
      </w:pPr>
      <w:r w:rsidRPr="00227402">
        <w:rPr>
          <w:rFonts w:ascii="Arial" w:eastAsia="Calibri" w:hAnsi="Arial" w:cs="Arial"/>
        </w:rPr>
        <w:t>The</w:t>
      </w:r>
      <w:r w:rsidRPr="00227402">
        <w:rPr>
          <w:rFonts w:ascii="Arial" w:eastAsia="Calibri" w:hAnsi="Arial" w:cs="Arial"/>
          <w:b/>
        </w:rPr>
        <w:t xml:space="preserve"> Lead roles</w:t>
      </w:r>
      <w:r w:rsidRPr="00227402">
        <w:rPr>
          <w:rFonts w:ascii="Arial" w:eastAsia="Calibri" w:hAnsi="Arial" w:cs="Arial"/>
        </w:rPr>
        <w:t xml:space="preserve"> are to </w:t>
      </w:r>
      <w:bookmarkStart w:id="4" w:name="_Hlk4933573"/>
      <w:r w:rsidRPr="00227402">
        <w:rPr>
          <w:rFonts w:ascii="Arial" w:eastAsia="Calibri" w:hAnsi="Arial" w:cs="Arial"/>
        </w:rPr>
        <w:t>deliver 24hr postural management, community level respiratory management, falls prevention and intervention, management of mobility problems and rehabilitation from acute injuries/conditions.</w:t>
      </w:r>
      <w:bookmarkEnd w:id="4"/>
      <w:r w:rsidR="006442BD" w:rsidRPr="00227402">
        <w:rPr>
          <w:rFonts w:ascii="Arial" w:eastAsia="Calibri" w:hAnsi="Arial" w:cs="Arial"/>
        </w:rPr>
        <w:t xml:space="preserve"> </w:t>
      </w:r>
      <w:r w:rsidR="00FA13EB" w:rsidRPr="00F743B8">
        <w:rPr>
          <w:rFonts w:ascii="Arial" w:hAnsi="Arial" w:cs="Arial"/>
        </w:rPr>
        <w:t xml:space="preserve">These are the roles that the specialist learning disability physiotherapist </w:t>
      </w:r>
      <w:r w:rsidR="00FA13EB" w:rsidRPr="00F743B8">
        <w:rPr>
          <w:rFonts w:ascii="Arial" w:hAnsi="Arial" w:cs="Arial"/>
          <w:b/>
        </w:rPr>
        <w:t>MUST</w:t>
      </w:r>
      <w:r w:rsidR="00FA13EB" w:rsidRPr="00F743B8">
        <w:rPr>
          <w:rFonts w:ascii="Arial" w:hAnsi="Arial" w:cs="Arial"/>
        </w:rPr>
        <w:t xml:space="preserve"> take lead responsibility for providing where the adult with a learning disability is unable to successfully access mainstream services, even when reasonable adjustments are made. The provision of these roles is likely to depend on the physiotherapy needs of the local population of adults with learning disability and the accessibility and provision of local physiotherapy and healthcare services. Physiotherapists </w:t>
      </w:r>
      <w:r w:rsidR="00FA13EB" w:rsidRPr="00F743B8">
        <w:rPr>
          <w:rFonts w:ascii="Arial" w:hAnsi="Arial" w:cs="Arial"/>
          <w:b/>
        </w:rPr>
        <w:t>MUST</w:t>
      </w:r>
      <w:r w:rsidR="00FA13EB" w:rsidRPr="00F743B8">
        <w:rPr>
          <w:rFonts w:ascii="Arial" w:hAnsi="Arial" w:cs="Arial"/>
        </w:rPr>
        <w:t xml:space="preserve"> develop</w:t>
      </w:r>
      <w:r w:rsidR="002F4641" w:rsidRPr="00F743B8">
        <w:rPr>
          <w:rFonts w:ascii="Arial" w:hAnsi="Arial" w:cs="Arial"/>
        </w:rPr>
        <w:t xml:space="preserve"> and maintain</w:t>
      </w:r>
      <w:r w:rsidR="00FA13EB" w:rsidRPr="00F743B8">
        <w:rPr>
          <w:rFonts w:ascii="Arial" w:hAnsi="Arial" w:cs="Arial"/>
        </w:rPr>
        <w:t xml:space="preserve"> specialist knowledge, skills and experience in these areas to be able to successfully deliver physiotherapy to adults with learning disabilities. </w:t>
      </w:r>
    </w:p>
    <w:p w:rsidR="002F4641" w:rsidRPr="00F743B8" w:rsidRDefault="002E6A28" w:rsidP="002F4641">
      <w:pPr>
        <w:spacing w:line="240" w:lineRule="auto"/>
        <w:jc w:val="both"/>
        <w:rPr>
          <w:rFonts w:ascii="Arial" w:hAnsi="Arial" w:cs="Arial"/>
        </w:rPr>
      </w:pPr>
      <w:r w:rsidRPr="00227402">
        <w:rPr>
          <w:rFonts w:ascii="Arial" w:eastAsia="Calibri" w:hAnsi="Arial" w:cs="Arial"/>
        </w:rPr>
        <w:t xml:space="preserve">The </w:t>
      </w:r>
      <w:bookmarkStart w:id="5" w:name="_Hlk4933703"/>
      <w:r w:rsidRPr="00227402">
        <w:rPr>
          <w:rFonts w:ascii="Arial" w:eastAsia="Calibri" w:hAnsi="Arial" w:cs="Arial"/>
          <w:b/>
        </w:rPr>
        <w:t>Contributory roles</w:t>
      </w:r>
      <w:r w:rsidRPr="00227402">
        <w:rPr>
          <w:rFonts w:ascii="Arial" w:eastAsia="Calibri" w:hAnsi="Arial" w:cs="Arial"/>
        </w:rPr>
        <w:t xml:space="preserve"> are to offer interventions such as dysphagia management, health promotion, specialist level respiratory management, complex therapeutic manual handling, and the management of spasticity and hypertonia.</w:t>
      </w:r>
      <w:r w:rsidR="00FA13EB" w:rsidRPr="00227402">
        <w:rPr>
          <w:rFonts w:ascii="Arial" w:hAnsi="Arial" w:cs="Arial"/>
        </w:rPr>
        <w:t xml:space="preserve"> </w:t>
      </w:r>
      <w:r w:rsidR="002F4641" w:rsidRPr="00F743B8">
        <w:rPr>
          <w:rFonts w:ascii="Arial" w:hAnsi="Arial" w:cs="Arial"/>
        </w:rPr>
        <w:t xml:space="preserve">Physiotherapists will contribute their specialist knowledge, skills and experience to support a multidisciplinary, multiagency approach to successfully meet health needs of the person. </w:t>
      </w:r>
      <w:bookmarkStart w:id="6" w:name="_Hlk4933745"/>
      <w:bookmarkEnd w:id="5"/>
    </w:p>
    <w:p w:rsidR="002E6A28" w:rsidRPr="00227402" w:rsidRDefault="002E6A28" w:rsidP="002F4641">
      <w:pPr>
        <w:spacing w:line="240" w:lineRule="auto"/>
        <w:jc w:val="both"/>
        <w:rPr>
          <w:rFonts w:ascii="Arial" w:eastAsia="Calibri" w:hAnsi="Arial" w:cs="Arial"/>
        </w:rPr>
      </w:pPr>
      <w:r w:rsidRPr="00227402">
        <w:rPr>
          <w:rFonts w:ascii="Arial" w:eastAsia="Calibri" w:hAnsi="Arial" w:cs="Arial"/>
        </w:rPr>
        <w:lastRenderedPageBreak/>
        <w:t xml:space="preserve">The </w:t>
      </w:r>
      <w:r w:rsidRPr="00227402">
        <w:rPr>
          <w:rFonts w:ascii="Arial" w:eastAsia="Calibri" w:hAnsi="Arial" w:cs="Arial"/>
          <w:b/>
        </w:rPr>
        <w:t>Supporting roles</w:t>
      </w:r>
      <w:r w:rsidRPr="00227402">
        <w:rPr>
          <w:rFonts w:ascii="Arial" w:eastAsia="Calibri" w:hAnsi="Arial" w:cs="Arial"/>
        </w:rPr>
        <w:t xml:space="preserve"> underpin the provision of physiotherapy and include training and education, transition; multidisciplinary team working; assessment and provision of specialist equipment.</w:t>
      </w:r>
    </w:p>
    <w:p w:rsidR="00227402" w:rsidRDefault="00227402" w:rsidP="00C95325">
      <w:pPr>
        <w:tabs>
          <w:tab w:val="left" w:pos="7380"/>
        </w:tabs>
        <w:spacing w:after="0"/>
        <w:jc w:val="both"/>
        <w:rPr>
          <w:b/>
          <w:color w:val="1F3864" w:themeColor="accent5" w:themeShade="80"/>
          <w:sz w:val="36"/>
          <w:szCs w:val="36"/>
        </w:rPr>
        <w:sectPr w:rsidR="00227402" w:rsidSect="00C95325">
          <w:headerReference w:type="default" r:id="rId8"/>
          <w:footerReference w:type="default" r:id="rId9"/>
          <w:pgSz w:w="11906" w:h="16838"/>
          <w:pgMar w:top="1440" w:right="1080" w:bottom="1440" w:left="1080" w:header="708" w:footer="708" w:gutter="0"/>
          <w:cols w:space="708"/>
          <w:docGrid w:linePitch="360"/>
        </w:sectPr>
      </w:pPr>
      <w:bookmarkStart w:id="7" w:name="_Toc5305277"/>
      <w:bookmarkStart w:id="8" w:name="_Hlk7964211"/>
      <w:bookmarkEnd w:id="6"/>
    </w:p>
    <w:p w:rsidR="00C95325" w:rsidRPr="00C45D8A" w:rsidRDefault="00D109D7" w:rsidP="00C95325">
      <w:pPr>
        <w:tabs>
          <w:tab w:val="left" w:pos="7380"/>
        </w:tabs>
        <w:spacing w:after="0"/>
        <w:jc w:val="both"/>
        <w:rPr>
          <w:b/>
          <w:sz w:val="36"/>
          <w:szCs w:val="36"/>
        </w:rPr>
      </w:pPr>
      <w:r w:rsidRPr="00C45D8A">
        <w:rPr>
          <w:b/>
          <w:sz w:val="36"/>
          <w:szCs w:val="36"/>
        </w:rPr>
        <w:lastRenderedPageBreak/>
        <w:t>The roles of Specialist Learning Disability Physiotherapy Services:</w:t>
      </w:r>
      <w:bookmarkEnd w:id="7"/>
    </w:p>
    <w:bookmarkEnd w:id="8"/>
    <w:p w:rsidR="00EA02E5" w:rsidRDefault="00DD73A9" w:rsidP="00EA02E5">
      <w:pPr>
        <w:spacing w:after="0"/>
        <w:jc w:val="both"/>
        <w:rPr>
          <w:rFonts w:eastAsia="Times New Roman" w:cstheme="minorHAnsi"/>
          <w:b/>
          <w:color w:val="000000"/>
          <w:lang w:eastAsia="zh-TW"/>
        </w:rPr>
      </w:pPr>
      <w:r w:rsidRPr="00DD73A9">
        <w:rPr>
          <w:rFonts w:eastAsia="Times New Roman" w:cs="Calibri"/>
          <w:b/>
          <w:noProof/>
          <w:color w:val="000000"/>
          <w:lang w:eastAsia="en-GB"/>
        </w:rPr>
        <w:pict>
          <v:oval id="Oval 29" o:spid="_x0000_s1026" style="position:absolute;left:0;text-align:left;margin-left:69.25pt;margin-top:13.05pt;width:343.5pt;height:41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jFjAIAAC0FAAAOAAAAZHJzL2Uyb0RvYy54bWysVE1v2zAMvQ/YfxB0X514TtsYdYosQYYB&#10;WVugHXpmZDkWpq9JSpzu15eSnTZddxrmgyCaT6T4+Kir64OSZM+dF0ZXdHw2ooRrZmqhtxX98bD6&#10;dEmJD6BrkEbzij5xT69nHz9cdbbkuWmNrLkjGET7srMVbUOwZZZ51nIF/sxYrtHZGKcgoOm2We2g&#10;w+hKZvlodJ51xtXWGca9x7/L3klnKX7TcBZum8bzQGRF8W4hrS6tm7hmsysotw5sK9hwDfiHWygQ&#10;GpO+hFpCALJz4l0oJZgz3jThjBmVmaYRjKcasJrx6I9q7luwPNWC5Hj7QpP/f2HZzf7OEVFXNJ9S&#10;okFhj273IAmayE1nfYmQe3vnYnXerg376dGRvfFEww+YQ+NUxGJt5JCIfnohmh8CYfiz+HyeFxPs&#10;B0PfJM+neT6J6TIoj8et8+ErN4rETUW5lML6SAaUsF/70KOPqHQ5I0W9ElImw203C+kIllLR6fRL&#10;vlwNCfwpTGrSoWyno3QZQAE2EgLeS1mkxOstJSC3qGwWXMr95rQ/TVIUF/miSCC5U99N3eeejPA7&#10;pu7xqc43gWIZS/BtfyS54hEolQg4HlKoil7GQMdIUkcvTwIfyHjtQdxtTP2EjXWmV7y3bCUwyRp8&#10;uAOHEkfycWzDLS6NNEiCGXaUtMb9/tv/iEfloZeSDkcGCfq1A8cpkd80anI6Loo4Y8koJhc5Gu7U&#10;szn16J1aGGzOGB8Iy9I24oM8bhtn1CNO9zxmRRdohrn7VgzGIvSjjO8D4/N5guFcWQhrfW9ZDB55&#10;ivQ+HB7B2UFNAYV4Y47j9U5RPTae1Ga+C6YRSW6vvA76x5lMvRzejzj0p3ZCvb5ys2cAAAD//wMA&#10;UEsDBBQABgAIAAAAIQBeOMbI4AAAAAoBAAAPAAAAZHJzL2Rvd25yZXYueG1sTI9BS8NAEIXvgv9h&#10;GcGL2E1jGtKYTRFB8CCIbQSP2+yYDWZnQ3bbpv/e8WRv82Yeb75XbWY3iCNOofekYLlIQCC13vTU&#10;KWh2L/cFiBA1GT14QgVnDLCpr68qXRp/og88bmMnOIRCqRXYGMdSytBadDos/IjEt28/OR1ZTp00&#10;kz5xuBtkmiS5dLon/mD1iM8W25/twSkIr28prWdzbtLMZs3n13uzu5NK3d7MT48gIs7x3wx/+IwO&#10;NTPt/YFMEAPrh2LFVgVpvgTBhiJd8WLPQ7bOQdaVvKxQ/wIAAP//AwBQSwECLQAUAAYACAAAACEA&#10;toM4kv4AAADhAQAAEwAAAAAAAAAAAAAAAAAAAAAAW0NvbnRlbnRfVHlwZXNdLnhtbFBLAQItABQA&#10;BgAIAAAAIQA4/SH/1gAAAJQBAAALAAAAAAAAAAAAAAAAAC8BAABfcmVscy8ucmVsc1BLAQItABQA&#10;BgAIAAAAIQAlRUjFjAIAAC0FAAAOAAAAAAAAAAAAAAAAAC4CAABkcnMvZTJvRG9jLnhtbFBLAQIt&#10;ABQABgAIAAAAIQBeOMbI4AAAAAoBAAAPAAAAAAAAAAAAAAAAAOYEAABkcnMvZG93bnJldi54bWxQ&#10;SwUGAAAAAAQABADzAAAA8wUAAAAA&#10;" fillcolor="#99b2df" strokecolor="#203864" strokeweight="1.5pt">
            <v:stroke joinstyle="miter"/>
            <v:path arrowok="t"/>
            <w10:wrap anchorx="margin"/>
          </v:oval>
        </w:pict>
      </w:r>
      <w:r w:rsidRPr="00DD73A9">
        <w:rPr>
          <w:rFonts w:eastAsia="Times New Roman" w:cs="Calibri"/>
          <w:b/>
          <w:noProof/>
          <w:color w:val="000000"/>
          <w:lang w:eastAsia="en-GB"/>
        </w:rPr>
        <w:pict>
          <v:oval id="Oval 28" o:spid="_x0000_s1049" style="position:absolute;left:0;text-align:left;margin-left:18.65pt;margin-top:7.4pt;width:447.75pt;height:52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vPjAIAAC0FAAAOAAAAZHJzL2Uyb0RvYy54bWysVNtu2zAMfR+wfxD0vtoJnJtRpwiSdRiQ&#10;NQXaoc+MLMfCdJukXLqvHyU7bbruaZgfBNE8IsXDQ13fnJQkB+68MLqig6ucEq6ZqYXeVfT74+2n&#10;KSU+gK5BGs0r+sw9vZl//HB9tCUfmtbImjuCQbQvj7aibQi2zDLPWq7AXxnLNTob4xQENN0uqx0c&#10;MbqS2TDPx9nRuNo6w7j3+HfVOek8xW8azsKmaTwPRFYU7xbS6tK6jWs2v4Zy58C2gvXXgH+4hQKh&#10;MelLqBUEIHsn3oVSgjnjTROumFGZaRrBeKoBqxnkf1Tz0ILlqRYkx9sXmvz/C8vuDveOiLqiQ+yU&#10;BoU92hxAEjSRm6P1JUIe7L2L1Xm7NuyHR0f2xhMN32NOjVMRi7WRUyL6+YVofgqE4c/ReDouhiNK&#10;GPrGk0E+m01iugzK83HrfPjCjSJxU1EupbA+kgElHNY+dOgzKl3OSFHfCimT4XbbpXQES8EMs+nn&#10;1aBP4C9hUpMjynaWj1AcDFCAjYSAW2WREq93lIDcobJZcCn3m9P+MklRTIbLIoHkXn0zdZd7lON3&#10;Tt3hU51vAsUyVuDb7khyxSNQKhFwPKRQFZ3GQOdIUkcvTwLvyXjtQdxtTf2MjXWmU7y37FZgkjX4&#10;cA8OJY714tiGDS6NNEiC6XeUtMb9+tv/iEfloZeSI44MEvRzD45TIr9q1ORsUBRxxpJRjCZDNNyl&#10;Z3vp0Xu1NNicAT4QlqVtxAd53jbOqCec7kXMii7QDHN3reiNZehGGd8HxheLBMO5shDW+sGyGDzy&#10;FOl9PD2Bs72aAgrxzpzH652iOmw8qc1iH0wjktxeee31jzOZetm/H3HoL+2Een3l5r8BAAD//wMA&#10;UEsDBBQABgAIAAAAIQDsnOKm3wAAAAoBAAAPAAAAZHJzL2Rvd25yZXYueG1sTE/LTsMwELwj8Q/W&#10;InGjThPahhCnqioQJ4poK8TRjU0ciNeR7Sbh71lOcNt5aHamXE+2Y4P2oXUoYD5LgGmsnWqxEXA8&#10;PN7kwEKUqGTnUAv41gHW1eVFKQvlRnzVwz42jEIwFFKAibEvOA+10VaGmes1kvbhvJWRoG+48nKk&#10;cNvxNEmW3MoW6YORvd4aXX/tz1bA+y58bh/MkD/lU1y8LPzb5nlMhbi+mjb3wKKe4p8ZfutTdaio&#10;08mdUQXWCchWGTmJv6UFpN9lKR0nIpLVfAm8Kvn/CdUPAAAA//8DAFBLAQItABQABgAIAAAAIQC2&#10;gziS/gAAAOEBAAATAAAAAAAAAAAAAAAAAAAAAABbQ29udGVudF9UeXBlc10ueG1sUEsBAi0AFAAG&#10;AAgAAAAhADj9If/WAAAAlAEAAAsAAAAAAAAAAAAAAAAALwEAAF9yZWxzLy5yZWxzUEsBAi0AFAAG&#10;AAgAAAAhANile8+MAgAALQUAAA4AAAAAAAAAAAAAAAAALgIAAGRycy9lMm9Eb2MueG1sUEsBAi0A&#10;FAAGAAgAAAAhAOyc4qbfAAAACgEAAA8AAAAAAAAAAAAAAAAA5gQAAGRycy9kb3ducmV2LnhtbFBL&#10;BQYAAAAABAAEAPMAAADyBQAAAAA=&#10;" fillcolor="#698ed1" strokecolor="#203864" strokeweight="1.5pt">
            <v:stroke joinstyle="miter"/>
            <v:path arrowok="t"/>
            <w10:wrap anchorx="margin"/>
          </v:oval>
        </w:pict>
      </w:r>
    </w:p>
    <w:p w:rsidR="00F36983" w:rsidRDefault="00DD73A9" w:rsidP="00EA02E5">
      <w:pPr>
        <w:spacing w:after="0"/>
        <w:jc w:val="both"/>
        <w:rPr>
          <w:rFonts w:eastAsia="Times New Roman" w:cstheme="minorHAnsi"/>
          <w:b/>
          <w:color w:val="000000"/>
          <w:lang w:eastAsia="zh-TW"/>
        </w:rPr>
      </w:pPr>
      <w:r w:rsidRPr="00DD73A9">
        <w:rPr>
          <w:rFonts w:eastAsia="Times New Roman" w:cs="Calibri"/>
          <w:b/>
          <w:noProof/>
          <w:color w:val="000000"/>
          <w:lang w:eastAsia="en-GB"/>
        </w:rPr>
        <w:pict>
          <v:shapetype id="_x0000_t202" coordsize="21600,21600" o:spt="202" path="m,l,21600r21600,l21600,xe">
            <v:stroke joinstyle="miter"/>
            <v:path gradientshapeok="t" o:connecttype="rect"/>
          </v:shapetype>
          <v:shape id="TextBox 13" o:spid="_x0000_s1048" type="#_x0000_t202" style="position:absolute;left:0;text-align:left;margin-left:205.75pt;margin-top:9.15pt;width:75.75pt;height:2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2FpwEAAD0DAAAOAAAAZHJzL2Uyb0RvYy54bWysUk1v2zAMvRfofxB0b+w4WNYZcYp+oLsU&#10;a4F2P0CRpViYJaqiEjv/vpScpkV3G3YRKIl8fO+Rq6vR9myvAhpwDZ/PSs6Uk9Aat23475f7i0vO&#10;MArXih6cavhBIb9an5+tBl+rCjroWxUYgTisB9/wLkZfFwXKTlmBM/DK0aeGYEWka9gWbRADodu+&#10;qMpyWQwQWh9AKkR6vZs++Trja61kfNQaVWR9w4lbzGfI5yadxXol6m0QvjPySEP8AwsrjKOmJ6g7&#10;EQXbBfMXlDUyAIKOMwm2AK2NVFkDqZmXX9Q8d8KrrIXMQX+yCf8frPy1fwrMtA1fLDhzwtKMXtQY&#10;b2Bk80WWRLcHjGRUMXisc0GyN4fPnqrjSNk0/JyN/gHkH/yUnnKmAsyRqEcdbDKL5DMqpLkcTrOg&#10;bkzS449lVVbfOJP0VX1fVhQnzI9iHzD+VGBZChoeaNSZgNgf2Yr6PSX1cnBv+v6d1sQkiYjjZqTX&#10;FG6gPZCcgbah4fi6E0FxFmJ/C3l5JpTrXQRtTnZMNUdvaEaZ4nGf0hJ8vuesj61fvwEAAP//AwBQ&#10;SwMEFAAGAAgAAAAhAEjDmhndAAAACQEAAA8AAABkcnMvZG93bnJldi54bWxMj8FOwzAQRO9I/Qdr&#10;kbhRO7SJQohTVSCuIEqLxM2Nt0lEvI5itwl/z3KC42qeZt+Um9n14oJj6DxpSJYKBFLtbUeNhv37&#10;820OIkRD1vSeUMM3BthUi6vSFNZP9IaXXWwEl1AojIY2xqGQMtQtOhOWfkDi7ORHZyKfYyPtaCYu&#10;d728UyqTznTEH1oz4GOL9dfu7DQcXk6fH2v12jy5dJj8rCS5e6n1zfW8fQARcY5/MPzqszpU7HT0&#10;Z7JB9BrWSZIyykG+AsFAmq143FFDluQgq1L+X1D9AAAA//8DAFBLAQItABQABgAIAAAAIQC2gziS&#10;/gAAAOEBAAATAAAAAAAAAAAAAAAAAAAAAABbQ29udGVudF9UeXBlc10ueG1sUEsBAi0AFAAGAAgA&#10;AAAhADj9If/WAAAAlAEAAAsAAAAAAAAAAAAAAAAALwEAAF9yZWxzLy5yZWxzUEsBAi0AFAAGAAgA&#10;AAAhACZjPYWnAQAAPQMAAA4AAAAAAAAAAAAAAAAALgIAAGRycy9lMm9Eb2MueG1sUEsBAi0AFAAG&#10;AAgAAAAhAEjDmhndAAAACQEAAA8AAAAAAAAAAAAAAAAAAQQAAGRycy9kb3ducmV2LnhtbFBLBQYA&#10;AAAABAAEAPMAAAALBQAAAAA=&#10;" filled="f" stroked="f">
            <v:textbox>
              <w:txbxContent>
                <w:p w:rsidR="00C95325" w:rsidRPr="00434AE2" w:rsidRDefault="00C95325" w:rsidP="00C95325">
                  <w:pPr>
                    <w:spacing w:after="0"/>
                  </w:pPr>
                  <w:r w:rsidRPr="00C95325">
                    <w:rPr>
                      <w:rFonts w:hAnsi="Calibri"/>
                      <w:b/>
                      <w:bCs/>
                      <w:color w:val="000000"/>
                      <w:kern w:val="24"/>
                      <w:lang w:val="en-US"/>
                    </w:rPr>
                    <w:t>DEFINITION</w:t>
                  </w:r>
                </w:p>
              </w:txbxContent>
            </v:textbox>
            <w10:wrap anchorx="margin"/>
          </v:shape>
        </w:pict>
      </w:r>
      <w:r w:rsidRPr="00DD73A9">
        <w:rPr>
          <w:rFonts w:eastAsia="Times New Roman" w:cs="Calibri"/>
          <w:b/>
          <w:noProof/>
          <w:color w:val="000000"/>
          <w:lang w:eastAsia="en-GB"/>
        </w:rPr>
        <w:pict>
          <v:oval id="Oval 31" o:spid="_x0000_s1047" style="position:absolute;left:0;text-align:left;margin-left:161.1pt;margin-top:2.45pt;width:156pt;height:17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8tkgIAAGYFAAAOAAAAZHJzL2Uyb0RvYy54bWysVNtu2zAMfR+wfxD0vjpx05tRpwhSdBiQ&#10;rQXaoc+MLCfCJFGTlDjd14+SnTZdh2EY9iKIF5E8RyQvr3ZGs630QaGt+fhoxJm0AhtlVzX/+nDz&#10;4ZyzEME2oNHKmj/JwK+m799ddq6SJa5RN9IzCmJD1bmar2N0VVEEsZYGwhE6acnYojcQSfSrovHQ&#10;UXSji3I0Oi069I3zKGQIpL3ujXya47etFPG2bYOMTNecaov59PlcprOYXkK18uDWSgxlwD9UYUBZ&#10;Svoc6hoisI1Xb0IZJTwGbOORQFNg2yohMwZCMx79guZ+DU5mLEROcM80hf8XVnzZ3nmmmpofjzmz&#10;YOiPbregGYnETedCRS737s4ndMEtUHwLZCheWZIQBp9d603yJWxsl4l+eiZa7iITpBxfnI/p9zgT&#10;ZCvL4/L0NH9FAdX+ufMhfpRoWLrUXGqtXEhkQAXbRYipBqj2Xrk41Kq5UVpnwa+Wc+0ZQan5ZHJW&#10;zif5rd6Yz9j0aqqAasgdQGrqk159vldT/NCHybnCYXxtWZdwjE4SCqDObTVEuhpHXAa74gz0ikZC&#10;RJ8Tv3o9hP1jdSd/U0bCfw1h3UfKOXpARkWaK61MzTOePb3aJnZknoyBxZfPS7clNk/UER77UQlO&#10;3ChKsoAQ78DTbBBemvd4S0erkUjA4cbZGv2P3+mTP7UsWTnraNaIoO8b8JIz/clSM1+MJ5M0nFmY&#10;nJyVJPhDy/LQYjdmjvSr1K9UXb4m/6j319ajeaS1MEtZyQRWUO7+KwZhHvsdQItFyNksu9FAOogL&#10;e+9ECp54SvQ+7B7Bu6ENI3XwF9zP5ZtW7H3TS4uzTcRW5T594XUYHBrm3FLD4knb4lDOXi/rcfoT&#10;AAD//wMAUEsDBBQABgAIAAAAIQB2XQX13wAAAAkBAAAPAAAAZHJzL2Rvd25yZXYueG1sTI9BS8NA&#10;EIXvgv9hGcGbnZi2wcZsigrqRSjWUvS2za5JyO5syG6b6K93POnx8T3efFOsJ2fFyQyh9SThepaA&#10;MFR53VItYff2eHUDIkRFWllPRsKXCbAuz88KlWs/0qs5bWMteIRCriQ0MfY5Yqga41SY+d4Qs08/&#10;OBU5DjXqQY087iymSZKhUy3xhUb15qExVbc9Ogld2DzX7zvb7fEF/Qo/nsbv+72UlxfT3S2IaKb4&#10;V4ZffVaHkp0O/kg6CCthnqYpVyUsViCYZ/MF5wODZbYELAv8/0H5AwAA//8DAFBLAQItABQABgAI&#10;AAAAIQC2gziS/gAAAOEBAAATAAAAAAAAAAAAAAAAAAAAAABbQ29udGVudF9UeXBlc10ueG1sUEsB&#10;Ai0AFAAGAAgAAAAhADj9If/WAAAAlAEAAAsAAAAAAAAAAAAAAAAALwEAAF9yZWxzLy5yZWxzUEsB&#10;Ai0AFAAGAAgAAAAhADqbXy2SAgAAZgUAAA4AAAAAAAAAAAAAAAAALgIAAGRycy9lMm9Eb2MueG1s&#10;UEsBAi0AFAAGAAgAAAAhAHZdBfXfAAAACQEAAA8AAAAAAAAAAAAAAAAA7AQAAGRycy9kb3ducmV2&#10;LnhtbFBLBQYAAAAABAAEAPMAAAD4BQAAAAA=&#10;" fillcolor="#dae3f3" strokecolor="#203864" strokeweight="1.5pt">
            <v:stroke joinstyle="miter"/>
            <v:path arrowok="t"/>
            <w10:wrap anchorx="margin"/>
          </v:oval>
        </w:pict>
      </w:r>
      <w:r w:rsidRPr="00DD73A9">
        <w:rPr>
          <w:rFonts w:eastAsia="Times New Roman" w:cs="Calibri"/>
          <w:b/>
          <w:noProof/>
          <w:color w:val="000000"/>
          <w:lang w:eastAsia="en-GB"/>
        </w:rPr>
        <w:pict>
          <v:oval id="Oval 30" o:spid="_x0000_s1046" style="position:absolute;left:0;text-align:left;margin-left:116.1pt;margin-top:1.6pt;width:249.75pt;height:3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yPYlQIAAGYFAAAOAAAAZHJzL2Uyb0RvYy54bWysVNtu2zAMfR+wfxD0vjpOkyY14hRBig4D&#10;srZAW/SZkeVYmG6TlDjd14+SnSZdh2EY5gdBvOiQPCY5u9orSXbceWF0SfOzASVcM1MJvSnp0+PN&#10;pyklPoCuQBrNS/rCPb2af/wwa23Bh6YxsuKOIIj2RWtL2oRgiyzzrOEK/JmxXKOxNk5BQNFtsspB&#10;i+hKZsPB4CJrjausM4x7j9rrzkjnCb+uOQt3de15ILKkmFtIp0vnOp7ZfAbFxoFtBOvTgH/IQoHQ&#10;GPQV6hoCkK0T76CUYM54U4czZlRm6lownmrAavLBL9U8NGB5qgXJ8faVJv//YNnt7t4RUZX0HOnR&#10;oPAf3e1AEhSRm9b6Al0e7L2L1Xm7MuybR0P2xhIF3/vsa6eiL9ZG9onol1ei+T4QhsrzfJJPh2NK&#10;GNrOpxeTfJzCZVAcnlvnw2duFImXknIphfWRDChgt/Ih5gDFwSslZ6SoboSUSXCb9VI6gqWUdDSa&#10;DJej9FZu1VdT9eoBfl0HoBr7pFNfHNSI7zuYFMuf4ktNWuz3ywEmThhg59YSAl6VRS693lACcoMj&#10;wYJLgd+87mH/mN34b9KI9V+DbzqkFKMrSImAcyWFKuk0Ah3olTqyw9Nk9Cwef168rU31gh3hTDcq&#10;3rIbgUFW4MM9OJwNrBfnPdzhUUuDJJj+Rklj3I/f6aM/tixaKWlx1pCg71twnBL5RWMzX+ajURzO&#10;JIzGkyEK7tSyPrXorVoa/Ks5bhbL0jX6B3m41s6oZ1wLixgVTaAZxu5+RS8sQ7cDcLEwvlgkNxxI&#10;C2GlHyyL4JGnSO/j/hmc7dswYAffmsNcvmvFzje+1GaxDaYWqU+PvPaDg8OcWqpfPHFbnMrJ67ge&#10;5z8BAAD//wMAUEsDBBQABgAIAAAAIQA+ATOV3gAAAAkBAAAPAAAAZHJzL2Rvd25yZXYueG1sTI9N&#10;T8MwDIbvSPyHyEjcWPoh2lGaTmwSt4G0we5ZY9qKxqmatCv8eswJTpb1vHr9uNwsthczjr5zpCBe&#10;RSCQamc6ahS8vz3frUH4oMno3hEq+EIPm+r6qtSFcRc64HwMjeAS8oVW0IYwFFL6ukWr/coNSMw+&#10;3Gh14HVspBn1hcttL5MoyqTVHfGFVg+4a7H+PE5WQdie5u9kt59ftnk2Hfb3D69ZHZS6vVmeHkEE&#10;XMJfGH71WR0qdjq7iYwXvYIkTRKOKkh5MM/TOAdxVpDFDGRVyv8fVD8AAAD//wMAUEsBAi0AFAAG&#10;AAgAAAAhALaDOJL+AAAA4QEAABMAAAAAAAAAAAAAAAAAAAAAAFtDb250ZW50X1R5cGVzXS54bWxQ&#10;SwECLQAUAAYACAAAACEAOP0h/9YAAACUAQAACwAAAAAAAAAAAAAAAAAvAQAAX3JlbHMvLnJlbHNQ&#10;SwECLQAUAAYACAAAACEAWL8j2JUCAABmBQAADgAAAAAAAAAAAAAAAAAuAgAAZHJzL2Uyb0RvYy54&#10;bWxQSwECLQAUAAYACAAAACEAPgEzld4AAAAJAQAADwAAAAAAAAAAAAAAAADvBAAAZHJzL2Rvd25y&#10;ZXYueG1sUEsFBgAAAAAEAAQA8wAAAPoFAAAAAA==&#10;" fillcolor="#b4c7e7" strokecolor="#203864" strokeweight="1.5pt">
            <v:stroke joinstyle="miter"/>
            <v:path arrowok="t"/>
            <w10:wrap anchorx="margin"/>
          </v:oval>
        </w:pict>
      </w:r>
      <w:r w:rsidRPr="00DD73A9">
        <w:rPr>
          <w:rFonts w:eastAsia="Times New Roman" w:cs="Calibri"/>
          <w:b/>
          <w:noProof/>
          <w:color w:val="000000"/>
          <w:lang w:eastAsia="en-GB"/>
        </w:rPr>
        <w:pict>
          <v:shape id="TextBox 53" o:spid="_x0000_s1027" type="#_x0000_t202" style="position:absolute;left:0;text-align:left;margin-left:0;margin-top:236.3pt;width:75.75pt;height:4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4NYqgEAAEQDAAAOAAAAZHJzL2Uyb0RvYy54bWysUslOIzEQvSPxD5bvxJ1AELTSQSxiLgiQ&#10;gA9w3HbamrbL43LSnb+fshMCmrmN5mJ5qXp+Sy1uRtezrY5owTd8Oqk4015Ba/264R/vj2dXnGGS&#10;vpU9eN3wnUZ+szw9WQyh1jPooG91ZATisR5Cw7uUQi0Eqk47iRMI2tOjgehkomNcizbKgdBdL2ZV&#10;dSkGiG2IoDQi3T7sH/my4BujVXoxBnVifcOJWyprLOsqr2K5kPU6ytBZdaAh/4GFk9bTp0eoB5kk&#10;20T7F5SzKgKCSRMFToAxVumigdRMqz/UvHUy6KKFzMFwtAn/H6x63r5GZtuGzy8489JRRu96THcw&#10;svl5kUSnJ0xklBgC1qUh21u2b4G600jVFH6pxvAE6id+K881+wYsO1mPJrpsFsln1Ei57I5Z0G9M&#10;0eX15ayazTlT9DS/uqCsc1biqzlETD80OJY3DY8UdSEgtwe2sv4syX95eLR9/0lrzySLSONqLPqn&#10;GT/frKDdkaqBhqLh+Gsjo+Yspv4eygxlMAy3m0SAR1f2PQeLKKrC9DBWeRa+n0vV1/AvfwMAAP//&#10;AwBQSwMEFAAGAAgAAAAhAMV19rTcAAAACAEAAA8AAABkcnMvZG93bnJldi54bWxMj81OwzAQhO9I&#10;vIO1SNyok6oJKGRTVfxIHLhQwt2NlyQiXkfxtknfHvcEx9GMZr4pt4sb1Imm0HtGSFcJKOLG255b&#10;hPrz9e4BVBDD1gyeCeFMAbbV9VVpCutn/qDTXloVSzgUBqETGQutQ9ORM2HlR+LoffvJGYlyarWd&#10;zBzL3aDXSZJrZ3qOC50Z6amj5md/dAgidpee6xcX3r6W9+e5S5rM1Ii3N8vuEZTQIn9huOBHdKgi&#10;08Ef2QY1IMQjgrC5X+egLnaWZqAOCFm+yUFXpf5/oPoFAAD//wMAUEsBAi0AFAAGAAgAAAAhALaD&#10;OJL+AAAA4QEAABMAAAAAAAAAAAAAAAAAAAAAAFtDb250ZW50X1R5cGVzXS54bWxQSwECLQAUAAYA&#10;CAAAACEAOP0h/9YAAACUAQAACwAAAAAAAAAAAAAAAAAvAQAAX3JlbHMvLnJlbHNQSwECLQAUAAYA&#10;CAAAACEAGmODWKoBAABEAwAADgAAAAAAAAAAAAAAAAAuAgAAZHJzL2Uyb0RvYy54bWxQSwECLQAU&#10;AAYACAAAACEAxXX2tNwAAAAIAQAADwAAAAAAAAAAAAAAAAAEBAAAZHJzL2Rvd25yZXYueG1sUEsF&#10;BgAAAAAEAAQA8wAAAA0FAAAAAA==&#10;" filled="f" stroked="f">
            <v:textbox style="mso-fit-shape-to-text:t">
              <w:txbxContent>
                <w:p w:rsidR="00C95325" w:rsidRPr="00434AE2" w:rsidRDefault="00C95325" w:rsidP="00C95325">
                  <w:pPr>
                    <w:spacing w:after="0" w:line="240" w:lineRule="auto"/>
                    <w:jc w:val="center"/>
                    <w:rPr>
                      <w:sz w:val="20"/>
                      <w:szCs w:val="20"/>
                    </w:rPr>
                  </w:pPr>
                  <w:r w:rsidRPr="00C95325">
                    <w:rPr>
                      <w:rFonts w:hAnsi="Calibri"/>
                      <w:color w:val="000000"/>
                      <w:kern w:val="24"/>
                      <w:sz w:val="20"/>
                      <w:szCs w:val="20"/>
                      <w:lang w:val="en-US"/>
                    </w:rPr>
                    <w:t>Rehabilitation</w:t>
                  </w:r>
                  <w:r>
                    <w:rPr>
                      <w:sz w:val="20"/>
                      <w:szCs w:val="20"/>
                    </w:rPr>
                    <w:t xml:space="preserve"> </w:t>
                  </w:r>
                  <w:r w:rsidRPr="00C95325">
                    <w:rPr>
                      <w:rFonts w:hAnsi="Calibri"/>
                      <w:color w:val="000000"/>
                      <w:kern w:val="24"/>
                      <w:sz w:val="20"/>
                      <w:szCs w:val="20"/>
                      <w:lang w:val="en-US"/>
                    </w:rPr>
                    <w:t>from acute injuries &amp;/or conditions</w:t>
                  </w:r>
                </w:p>
              </w:txbxContent>
            </v:textbox>
            <w10:wrap anchorx="margin"/>
          </v:shape>
        </w:pict>
      </w:r>
      <w:r w:rsidRPr="00DD73A9">
        <w:rPr>
          <w:rFonts w:eastAsia="Times New Roman" w:cs="Calibri"/>
          <w:b/>
          <w:noProof/>
          <w:color w:val="000000"/>
          <w:lang w:eastAsia="en-GB"/>
        </w:rPr>
        <w:pict>
          <v:shape id="TextBox 54" o:spid="_x0000_s1028" type="#_x0000_t202" style="position:absolute;left:0;text-align:left;margin-left:262.45pt;margin-top:180.3pt;width:73.7pt;height:3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NCrAEAAEQDAAAOAAAAZHJzL2Uyb0RvYy54bWysUsFuGyEQvVfKPyDuMbbrteqV11GbKL1E&#10;baWkH4BZ8KIuDGGwd/33HbDjRO0tygUBM/PmvXmzvhldzw46ogXf8Nlkypn2Clrrdw3//XR//YUz&#10;TNK3sgevG37UyG82V5/WQ6j1HDroWx0ZgXish9DwLqVQC4Gq007iBIL2FDQQnUz0jDvRRjkQuuvF&#10;fDpdigFiGyIojUi/d6cg3xR8Y7RKP41BnVjfcOKWyhnLuc2n2KxlvYsydFadach3sHDSemp6gbqT&#10;SbJ9tP9BOasiIJg0UeAEGGOVLhpIzWz6j5rHTgZdtNBwMFzGhB8Hq34cfkVm24ZXFWdeOvLoSY/p&#10;G4ysWhRJ9HrARIMSQ8C6FOTxlutjoOo0UjaZX7IxPID6g2/Sc86pAMtN1qOJLg+L5DMqJF+OFy+o&#10;G1P0ufpcrVYUURRaLGfLRZW9Eq/FIWL6rsGxfGl4JKsLAXk4s5X1S0ru5eHe9v0LrROTLCKN27Ho&#10;n2f8/LOF9kiqBlqKhuPzXkbNWUz9LZQdymAYvu4TAV6mcqo5j4isKkzPa5V34e27ZL0u/+YvAAAA&#10;//8DAFBLAwQUAAYACAAAACEAG7YZm+AAAAALAQAADwAAAGRycy9kb3ducmV2LnhtbEyPy07DMBBF&#10;90j8gzVI7KjduA0lxKkqHhILNpR078ZDHBGPo9ht0r/HrGA5ukf3nim3s+vZGcfQeVKwXAhgSI03&#10;HbUK6s/Xuw2wEDUZ3XtCBRcMsK2ur0pdGD/RB573sWWphEKhFdgYh4Lz0Fh0Oiz8gJSyLz86HdM5&#10;ttyMekrlrueZEDl3uqO0YPWATxab7/3JKYjR7JaX+sWFt8P8/jxZ0ax1rdTtzbx7BBZxjn8w/Oon&#10;daiS09GfyATWK1hnq4eEKpC5yIElIr/PJLCjgpWUEnhV8v8/VD8AAAD//wMAUEsBAi0AFAAGAAgA&#10;AAAhALaDOJL+AAAA4QEAABMAAAAAAAAAAAAAAAAAAAAAAFtDb250ZW50X1R5cGVzXS54bWxQSwEC&#10;LQAUAAYACAAAACEAOP0h/9YAAACUAQAACwAAAAAAAAAAAAAAAAAvAQAAX3JlbHMvLnJlbHNQSwEC&#10;LQAUAAYACAAAACEAimjDQqwBAABEAwAADgAAAAAAAAAAAAAAAAAuAgAAZHJzL2Uyb0RvYy54bWxQ&#10;SwECLQAUAAYACAAAACEAG7YZm+AAAAALAQAADwAAAAAAAAAAAAAAAAAGBAAAZHJzL2Rvd25yZXYu&#10;eG1sUEsFBgAAAAAEAAQA8wAAABMFAAAAAA==&#10;" filled="f" stroked="f">
            <v:textbox style="mso-fit-shape-to-text:t">
              <w:txbxContent>
                <w:p w:rsidR="00C95325" w:rsidRPr="00434AE2" w:rsidRDefault="00C95325" w:rsidP="00C95325">
                  <w:pPr>
                    <w:spacing w:after="0" w:line="240" w:lineRule="auto"/>
                    <w:jc w:val="center"/>
                    <w:rPr>
                      <w:sz w:val="20"/>
                      <w:szCs w:val="20"/>
                    </w:rPr>
                  </w:pPr>
                  <w:r w:rsidRPr="00C95325">
                    <w:rPr>
                      <w:rFonts w:hAnsi="Calibri"/>
                      <w:color w:val="000000"/>
                      <w:kern w:val="24"/>
                      <w:sz w:val="20"/>
                      <w:szCs w:val="20"/>
                      <w:lang w:val="en-US"/>
                    </w:rPr>
                    <w:t>Community level respiratory management</w:t>
                  </w:r>
                </w:p>
              </w:txbxContent>
            </v:textbox>
          </v:shape>
        </w:pict>
      </w:r>
      <w:r w:rsidRPr="00DD73A9">
        <w:rPr>
          <w:rFonts w:eastAsia="Times New Roman" w:cs="Calibri"/>
          <w:b/>
          <w:noProof/>
          <w:color w:val="000000"/>
          <w:lang w:eastAsia="en-GB"/>
        </w:rPr>
        <w:pict>
          <v:shape id="TextBox 15" o:spid="_x0000_s1029" type="#_x0000_t202" style="position:absolute;left:0;text-align:left;margin-left:0;margin-top:306.6pt;width:95.25pt;height:36.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JHqwEAAEUDAAAOAAAAZHJzL2Uyb0RvYy54bWysUs1uGyEQvlfKOyDuMWsndpuV11HaKL1E&#10;baWkD4BZ8KIuDGWwd/32HVjHidpb1AviZ+bj+5n17eh6dtARLfiGz2cVZ9oraK3fNfzn88PlJ84w&#10;Sd/KHrxu+FEjv91cfFgPodYL6KBvdWQE4rEeQsO7lEItBKpOO4kzCNrTo4HoZKJj3Ik2yoHQXS8W&#10;VbUSA8Q2RFAakW7vp0e+KfjGaJW+G4M6sb7hxC2VNZZ1m1exWct6F2XorDrRkO9g4aT19OkZ6l4m&#10;yfbR/gPlrIqAYNJMgRNgjFW6aCA18+ovNU+dDLpoIXMwnG3C/wervh1+RGbbhl8tOfPSUUbPekyf&#10;YWTzZZFEp0dMZJQYAtalIdtbtk+ButNI1RR+qcbwCOoXvinPNVMDlp2sRxNdNovkM2qkXI7nLOg3&#10;pjLaorpZfSROit6uV/PV9TKHJV67Q8T0VYNjedPwSFkXBvJwoivrl5L8mYcH2/cvvCYqWUUat+Nk&#10;QMbPN1tojyRroKloOP7ey6g5i6n/AmWIMhiGu30iwLMtU8/JI8qqMD3NVR6Gt+dS9Tr9mz8AAAD/&#10;/wMAUEsDBBQABgAIAAAAIQCdhC/I3AAAAAgBAAAPAAAAZHJzL2Rvd25yZXYueG1sTI/NTsMwEITv&#10;SLyDtUjcqJ2iVG2IU1X8SBy40Ia7Gy9xRLyO4m2Tvj3uCY6zs5r5ptzOvhdnHGMXSEO2UCCQmmA7&#10;ajXUh7eHNYjIhqzpA6GGC0bYVrc3pSlsmOgTz3tuRQqhWBgNjnkopIyNQ2/iIgxIyfsOozec5NhK&#10;O5ophfteLpVaSW86Sg3ODPjssPnZn7wGZrvLLvWrj+9f88fL5FSTm1rr+7t59wSCcea/Z7jiJ3So&#10;EtMxnMhG0WtIQ1jDKntcgrjaG5WDOKbLOt+ArEr5f0D1CwAA//8DAFBLAQItABQABgAIAAAAIQC2&#10;gziS/gAAAOEBAAATAAAAAAAAAAAAAAAAAAAAAABbQ29udGVudF9UeXBlc10ueG1sUEsBAi0AFAAG&#10;AAgAAAAhADj9If/WAAAAlAEAAAsAAAAAAAAAAAAAAAAALwEAAF9yZWxzLy5yZWxzUEsBAi0AFAAG&#10;AAgAAAAhAGS98kerAQAARQMAAA4AAAAAAAAAAAAAAAAALgIAAGRycy9lMm9Eb2MueG1sUEsBAi0A&#10;FAAGAAgAAAAhAJ2EL8jcAAAACAEAAA8AAAAAAAAAAAAAAAAABQQAAGRycy9kb3ducmV2LnhtbFBL&#10;BQYAAAAABAAEAPMAAAAOBQAAAAA=&#10;" filled="f" stroked="f">
            <v:textbox style="mso-fit-shape-to-text:t">
              <w:txbxContent>
                <w:p w:rsidR="00C95325" w:rsidRDefault="00C95325" w:rsidP="00C95325">
                  <w:pPr>
                    <w:spacing w:after="0" w:line="240" w:lineRule="auto"/>
                    <w:jc w:val="center"/>
                  </w:pPr>
                  <w:r w:rsidRPr="00C95325">
                    <w:rPr>
                      <w:rFonts w:hAnsi="Calibri"/>
                      <w:b/>
                      <w:bCs/>
                      <w:color w:val="000000"/>
                      <w:kern w:val="24"/>
                      <w:lang w:val="en-US"/>
                    </w:rPr>
                    <w:t xml:space="preserve">CONTRIBUTORY </w:t>
                  </w:r>
                </w:p>
                <w:p w:rsidR="00C95325" w:rsidRDefault="00C95325" w:rsidP="00C95325">
                  <w:pPr>
                    <w:spacing w:after="0" w:line="240" w:lineRule="auto"/>
                    <w:jc w:val="center"/>
                  </w:pPr>
                  <w:r w:rsidRPr="00C95325">
                    <w:rPr>
                      <w:rFonts w:hAnsi="Calibri"/>
                      <w:b/>
                      <w:bCs/>
                      <w:color w:val="000000"/>
                      <w:kern w:val="24"/>
                      <w:lang w:val="en-US"/>
                    </w:rPr>
                    <w:t>ROLES</w:t>
                  </w:r>
                </w:p>
              </w:txbxContent>
            </v:textbox>
            <w10:wrap anchorx="margin"/>
          </v:shape>
        </w:pict>
      </w:r>
      <w:r w:rsidRPr="00DD73A9">
        <w:rPr>
          <w:rFonts w:eastAsia="Times New Roman" w:cs="Calibri"/>
          <w:b/>
          <w:noProof/>
          <w:color w:val="000000"/>
          <w:lang w:eastAsia="en-GB"/>
        </w:rPr>
        <w:pict>
          <v:shape id="TextBox 59" o:spid="_x0000_s1030" type="#_x0000_t202" style="position:absolute;left:0;text-align:left;margin-left:0;margin-top:343.55pt;width:109.8pt;height:26.6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nhqgEAAEUDAAAOAAAAZHJzL2Uyb0RvYy54bWysUl1PKyEQfTfxPxDeLdW2RjfdGj/ifTFq&#10;ov4AykKXuDBchna3//4OtFZzfTO+kAFmzpxzZuZXg+vYRke04Gt+Ohpzpr2CxvpVzd9e708uOMMk&#10;fSM78LrmW438anF8NO9Dpc+gha7RkRGIx6oPNW9TCpUQqFrtJI4gaE+fBqKTia5xJZooe0J3nTgb&#10;j89FD7EJEZRGpNe73SdfFHxjtEpPxqBOrKs5cUvljOVc5lMs5rJaRRlaq/Y05A9YOGk9NT1A3ckk&#10;2Trab1DOqggIJo0UOAHGWKWLBlJzOv5PzUsrgy5ayBwMB5vw92DV4+Y5MtvU/Jzs8dLRjF71kG5g&#10;YLPLIoluD5jIKNEHrEpBtreEL4Gq00DZNPySjeEB1Dt+Sc85uwIskawGE102i+QzKqTG28MsqBtT&#10;GW1yOZ1mTor+JpOL6WyWhyU+q0PE9EeDYzmoeaRZFwZys6crq4+U3MzDve26D147KllFGpZDMWCa&#10;8fPLEpotyeppK2qOf9cyas5i6m6hLFEGw3C9TgR4sGVXs/eIZlWY7vcqL8PXe8n63P7FPwAAAP//&#10;AwBQSwMEFAAGAAgAAAAhAGoPdUbdAAAACAEAAA8AAABkcnMvZG93bnJldi54bWxMj81OwzAQhO9I&#10;vIO1SNyonaqkJWRTVfxIHLhQwt2NTRwRr6N426RvjznR42hGM9+U29n34mTH2AVCyBYKhKUmmI5a&#10;hPrz9W4DIrImo/tAFuFsI2yr66tSFyZM9GFPe25FKqFYaATHPBRSxsZZr+MiDJaS9x1GrznJsZVm&#10;1FMq971cKpVLrztKC04P9snZ5md/9AjMZped6xcf377m9+fJqeZe14i3N/PuEQTbmf/D8Ief0KFK&#10;TIdwJBNFj5COMEK+WWcgkr3MHnIQB4T1Sq1AVqW8PFD9AgAA//8DAFBLAQItABQABgAIAAAAIQC2&#10;gziS/gAAAOEBAAATAAAAAAAAAAAAAAAAAAAAAABbQ29udGVudF9UeXBlc10ueG1sUEsBAi0AFAAG&#10;AAgAAAAhADj9If/WAAAAlAEAAAsAAAAAAAAAAAAAAAAALwEAAF9yZWxzLy5yZWxzUEsBAi0AFAAG&#10;AAgAAAAhACwq+eGqAQAARQMAAA4AAAAAAAAAAAAAAAAALgIAAGRycy9lMm9Eb2MueG1sUEsBAi0A&#10;FAAGAAgAAAAhAGoPdUbdAAAACAEAAA8AAAAAAAAAAAAAAAAABAQAAGRycy9kb3ducmV2LnhtbFBL&#10;BQYAAAAABAAEAPMAAAAOBQAAAAA=&#10;" filled="f" stroked="f">
            <v:textbox style="mso-fit-shape-to-text:t">
              <w:txbxContent>
                <w:p w:rsidR="00C95325" w:rsidRPr="00632DAC" w:rsidRDefault="00C95325" w:rsidP="00C95325">
                  <w:pPr>
                    <w:spacing w:after="0" w:line="240" w:lineRule="auto"/>
                    <w:jc w:val="center"/>
                    <w:rPr>
                      <w:sz w:val="20"/>
                      <w:szCs w:val="20"/>
                    </w:rPr>
                  </w:pPr>
                  <w:r w:rsidRPr="00C95325">
                    <w:rPr>
                      <w:rFonts w:hAnsi="Calibri"/>
                      <w:color w:val="000000"/>
                      <w:kern w:val="24"/>
                      <w:sz w:val="20"/>
                      <w:szCs w:val="20"/>
                      <w:lang w:val="en-US"/>
                    </w:rPr>
                    <w:t>Multidisciplinary management of dysphagia</w:t>
                  </w:r>
                </w:p>
              </w:txbxContent>
            </v:textbox>
            <w10:wrap anchorx="margin"/>
          </v:shape>
        </w:pict>
      </w:r>
      <w:r w:rsidRPr="00DD73A9">
        <w:rPr>
          <w:rFonts w:eastAsia="Times New Roman" w:cs="Calibri"/>
          <w:b/>
          <w:noProof/>
          <w:color w:val="000000"/>
          <w:lang w:eastAsia="en-GB"/>
        </w:rPr>
        <w:pict>
          <v:shape id="TextBox 69" o:spid="_x0000_s1031" type="#_x0000_t202" style="position:absolute;left:0;text-align:left;margin-left:0;margin-top:449.1pt;width:165.55pt;height:65.8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7urAEAAEUDAAAOAAAAZHJzL2Uyb0RvYy54bWysUk1v2zAMvQ/YfxB0b/xRzMuMOMW2orsU&#10;3YB2P0CRpViYJWqiEjv/vpScpsV2G3YRJIp8fO+Rm5vZjuyoAhpwHa9WJWfKSeiN23f859Pd1Zoz&#10;jML1YgSnOn5SyG+2799tJt+qGgYYexUYgThsJ9/xIUbfFgXKQVmBK/DK0aeGYEWkZ9gXfRATodux&#10;qMuyKSYIvQ8gFSJFb5dPvs34WisZv2uNKrKx48Qt5jPkc5fOYrsR7T4IPxh5piH+gYUVxlHTC9St&#10;iIIdgvkLyhoZAEHHlQRbgNZGqqyB1FTlH2oeB+FV1kLmoL/YhP8PVj4cfwRm+o5/JHucsDSjJzXH&#10;LzCz5lOWRK97jGRUMXlsc0GyN18fPVXHmbJp+Dkb/T3IX/gmPeUsBZhvop11sMksks+okBqfLrOg&#10;bkxSsK7KuqlqziT9ra+bqlmnYRWv1T5g/KbAsnTpeKBZZwbieKYr2peU1MzBnRnHF14LlaQizrs5&#10;G/Ah4afIDvoTyZpoKzqOvw8iKM5CHL9CXqIF7PMhgjYXW5aas0c0q8z0vFdpGd6+c9br9m+fAQAA&#10;//8DAFBLAwQUAAYACAAAACEAcmsksd0AAAAJAQAADwAAAGRycy9kb3ducmV2LnhtbEyPwU7DMBBE&#10;70j8g7VI3KidFKokxKmqIq4gWkDi5sbbJCJeR7HbhL9nOdHjaEYzb8r17HpxxjF0njQkCwUCqfa2&#10;o0bD+/75LgMRoiFrek+o4QcDrKvrq9IU1k/0huddbASXUCiMhjbGoZAy1C06ExZ+QGLv6EdnIsux&#10;kXY0E5e7XqZKraQzHfFCawbctlh/705Ow8fL8evzXr02T+5hmPysJLlcan17M28eQUSc438Y/vAZ&#10;HSpmOvgT2SB6DXwkasjyLAXB9nKZJCAOnFNpnoOsSnn5oPoFAAD//wMAUEsBAi0AFAAGAAgAAAAh&#10;ALaDOJL+AAAA4QEAABMAAAAAAAAAAAAAAAAAAAAAAFtDb250ZW50X1R5cGVzXS54bWxQSwECLQAU&#10;AAYACAAAACEAOP0h/9YAAACUAQAACwAAAAAAAAAAAAAAAAAvAQAAX3JlbHMvLnJlbHNQSwECLQAU&#10;AAYACAAAACEAWt6u7qwBAABFAwAADgAAAAAAAAAAAAAAAAAuAgAAZHJzL2Uyb0RvYy54bWxQSwEC&#10;LQAUAAYACAAAACEAcmsksd0AAAAJAQAADwAAAAAAAAAAAAAAAAAGBAAAZHJzL2Rvd25yZXYueG1s&#10;UEsFBgAAAAAEAAQA8wAAABAFAAAAAA==&#10;" filled="f" stroked="f">
            <v:textbox>
              <w:txbxContent>
                <w:p w:rsidR="00C95325" w:rsidRDefault="00C95325" w:rsidP="00C95325">
                  <w:pPr>
                    <w:spacing w:after="0" w:line="240" w:lineRule="auto"/>
                    <w:jc w:val="center"/>
                    <w:rPr>
                      <w:sz w:val="20"/>
                      <w:szCs w:val="20"/>
                    </w:rPr>
                  </w:pPr>
                  <w:r w:rsidRPr="00C95325">
                    <w:rPr>
                      <w:rFonts w:hAnsi="Calibri" w:cs="Arial"/>
                      <w:color w:val="000000"/>
                      <w:kern w:val="24"/>
                      <w:sz w:val="20"/>
                      <w:szCs w:val="20"/>
                    </w:rPr>
                    <w:t>Training and education</w:t>
                  </w:r>
                  <w:r>
                    <w:rPr>
                      <w:sz w:val="20"/>
                      <w:szCs w:val="20"/>
                    </w:rPr>
                    <w:t xml:space="preserve"> </w:t>
                  </w:r>
                  <w:r w:rsidRPr="00C95325">
                    <w:rPr>
                      <w:rFonts w:hAnsi="Calibri" w:cs="Arial"/>
                      <w:color w:val="000000"/>
                      <w:kern w:val="24"/>
                      <w:sz w:val="20"/>
                      <w:szCs w:val="20"/>
                    </w:rPr>
                    <w:t>of adults with learning disabilities, their care</w:t>
                  </w:r>
                  <w:r>
                    <w:rPr>
                      <w:sz w:val="20"/>
                      <w:szCs w:val="20"/>
                    </w:rPr>
                    <w:t xml:space="preserve"> </w:t>
                  </w:r>
                  <w:r w:rsidRPr="00C95325">
                    <w:rPr>
                      <w:rFonts w:hAnsi="Calibri" w:cs="Arial"/>
                      <w:color w:val="000000"/>
                      <w:kern w:val="24"/>
                      <w:sz w:val="20"/>
                      <w:szCs w:val="20"/>
                    </w:rPr>
                    <w:t xml:space="preserve">network, professionals </w:t>
                  </w:r>
                </w:p>
                <w:p w:rsidR="00C95325" w:rsidRPr="00632DAC" w:rsidRDefault="00C95325" w:rsidP="00C95325">
                  <w:pPr>
                    <w:spacing w:after="0" w:line="240" w:lineRule="auto"/>
                    <w:jc w:val="center"/>
                    <w:rPr>
                      <w:sz w:val="20"/>
                      <w:szCs w:val="20"/>
                    </w:rPr>
                  </w:pPr>
                  <w:r w:rsidRPr="00C95325">
                    <w:rPr>
                      <w:rFonts w:hAnsi="Calibri" w:cs="Arial"/>
                      <w:color w:val="000000"/>
                      <w:kern w:val="24"/>
                      <w:sz w:val="20"/>
                      <w:szCs w:val="20"/>
                    </w:rPr>
                    <w:t xml:space="preserve">&amp; community services </w:t>
                  </w:r>
                </w:p>
              </w:txbxContent>
            </v:textbox>
            <w10:wrap anchorx="margin"/>
          </v:shape>
        </w:pict>
      </w:r>
      <w:r w:rsidRPr="00DD73A9">
        <w:rPr>
          <w:rFonts w:eastAsia="Times New Roman" w:cs="Calibri"/>
          <w:b/>
          <w:noProof/>
          <w:color w:val="000000"/>
          <w:lang w:eastAsia="en-GB"/>
        </w:rPr>
        <w:pict>
          <v:shape id="TextBox 68" o:spid="_x0000_s1032" type="#_x0000_t202" style="position:absolute;left:0;text-align:left;margin-left:301.4pt;margin-top:385.5pt;width:108pt;height:6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OqAEAAEUDAAAOAAAAZHJzL2Uyb0RvYy54bWysUsFuGyEQvUfqPyDuNetEddyV11HbKL1E&#10;TSSnH4BZ8KIuDGGwd/33HVjHSdpb1QsamJnHvPdmdTO6nh10RAu+4fNZxZn2Clrrdw3/+XT3cckZ&#10;Julb2YPXDT9q5DfrDxerIdT6EjroWx0ZgXish9DwLqVQC4Gq007iDIL2lDQQnUx0jTvRRjkQuuvF&#10;ZVUtxACxDRGURqTX2ynJ1wXfGK3SgzGoE+sbTrOlcsZybvMp1itZ76IMnVWnMeQ/TOGk9fTpGepW&#10;Jsn20f4F5ayKgGDSTIETYIxVunAgNvPqDzabTgZduJA4GM4y4f+DVT8Oj5HZtuGLz5x56cijJz2m&#10;rzCyxbJQots9JhJKDAHr0pDlLeEmUHcaqZrML9UY7kH9wjfluWZqwBLJejTRZbGIPqNG8uV49oJ+&#10;YyqjXV3PFxWlFOWWV9WnZTFLvHaHiOm7Bsdy0PBIXpcJ5OE0rqxfSvJnHu5s37/MNY2SWaRxO04C&#10;5GXIL1toj0RroK1oOD7vZdScxdR/g7JEGQzDl30iwLMsU89JI/KKonfL8PZeql63f/0bAAD//wMA&#10;UEsDBBQABgAIAAAAIQD3LW2I3wAAAAsBAAAPAAAAZHJzL2Rvd25yZXYueG1sTI/NTsMwEITvSLyD&#10;tZW4UTuVaEOIU1X8SBy40Ib7Nl7iqLEdxW6Tvj3LCY6zM5r9ptzOrhcXGmMXvIZsqUCQb4LpfKuh&#10;Przd5yBiQm+wD540XCnCtrq9KbEwYfKfdNmnVnCJjwVqsCkNhZSxseQwLsNAnr3vMDpMLMdWmhEn&#10;Lne9XCm1lg47zx8sDvRsqTntz05DSmaXXetXF9+/5o+XyarmAWut7xbz7glEojn9heEXn9GhYqZj&#10;OHsTRa9hrVaMnjRsNhmP4kSe5Xw5anhUWQ6yKuX/DdUPAAAA//8DAFBLAQItABQABgAIAAAAIQC2&#10;gziS/gAAAOEBAAATAAAAAAAAAAAAAAAAAAAAAABbQ29udGVudF9UeXBlc10ueG1sUEsBAi0AFAAG&#10;AAgAAAAhADj9If/WAAAAlAEAAAsAAAAAAAAAAAAAAAAALwEAAF9yZWxzLy5yZWxzUEsBAi0AFAAG&#10;AAgAAAAhAB4D346oAQAARQMAAA4AAAAAAAAAAAAAAAAALgIAAGRycy9lMm9Eb2MueG1sUEsBAi0A&#10;FAAGAAgAAAAhAPctbYjfAAAACwEAAA8AAAAAAAAAAAAAAAAAAgQAAGRycy9kb3ducmV2LnhtbFBL&#10;BQYAAAAABAAEAPMAAAAOBQAAAAA=&#10;" filled="f" stroked="f">
            <v:textbox style="mso-fit-shape-to-text:t">
              <w:txbxContent>
                <w:p w:rsidR="00C95325" w:rsidRPr="00632DAC" w:rsidRDefault="00C95325" w:rsidP="00C95325">
                  <w:pPr>
                    <w:spacing w:after="0" w:line="240" w:lineRule="auto"/>
                    <w:jc w:val="center"/>
                    <w:rPr>
                      <w:sz w:val="20"/>
                      <w:szCs w:val="20"/>
                    </w:rPr>
                  </w:pPr>
                  <w:r w:rsidRPr="00C95325">
                    <w:rPr>
                      <w:rFonts w:hAnsi="Calibri"/>
                      <w:color w:val="000000"/>
                      <w:kern w:val="24"/>
                      <w:sz w:val="20"/>
                      <w:szCs w:val="20"/>
                    </w:rPr>
                    <w:t>Promoting the role of</w:t>
                  </w:r>
                  <w:r>
                    <w:rPr>
                      <w:sz w:val="20"/>
                      <w:szCs w:val="20"/>
                    </w:rPr>
                    <w:t xml:space="preserve"> </w:t>
                  </w:r>
                  <w:r w:rsidRPr="00C95325">
                    <w:rPr>
                      <w:rFonts w:hAnsi="Calibri"/>
                      <w:color w:val="000000"/>
                      <w:kern w:val="24"/>
                      <w:sz w:val="20"/>
                      <w:szCs w:val="20"/>
                    </w:rPr>
                    <w:t>the Specialist Learning Disability Physiotherapist</w:t>
                  </w:r>
                </w:p>
              </w:txbxContent>
            </v:textbox>
          </v:shape>
        </w:pict>
      </w:r>
      <w:r w:rsidRPr="00DD73A9">
        <w:rPr>
          <w:rFonts w:eastAsia="Times New Roman" w:cs="Calibri"/>
          <w:b/>
          <w:noProof/>
          <w:color w:val="000000"/>
          <w:lang w:eastAsia="en-GB"/>
        </w:rPr>
        <w:pict>
          <v:shape id="TextBox 14" o:spid="_x0000_s1033" type="#_x0000_t202" style="position:absolute;left:0;text-align:left;margin-left:0;margin-top:410.5pt;width:113pt;height:36.3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vPrAEAAEUDAAAOAAAAZHJzL2Uyb0RvYy54bWysUsFOGzEQvVfqP1i+E+9CCGiVDSpF9ILa&#10;SsAHOF47a3XtcT1OdvP3HTshoHJDXCzbM/PmvTezvJncwHY6ogXf8npWcaa9gs76Tcufn+7PrjnD&#10;JH0nB/C65XuN/Gb19ctyDI0+hx6GTkdGIB6bMbS8Tyk0QqDqtZM4g6A9BQ1EJxM940Z0UY6E7gZx&#10;XlULMULsQgSlEen37hDkq4JvjFbplzGoExtaTtxSOWM51/kUq6VsNlGG3qojDfkBFk5aT01PUHcy&#10;SbaN9h2UsyoCgkkzBU6AMVbpooHU1NV/ah57GXTRQuZgONmEnwerfu5+R2a7ll9ccealoxk96Snd&#10;wsTqeZFErwdMZJQYAzalINtbro+BqtNE2TT8ko3hAdQffJOecw4FWG6ymUx02SySz6iQ5rI/zYK6&#10;MZXR5heXdUUhRbH5ol7ML/OwxGt1iJh+aHAsX1oeadaFgdwd6crmJSU383Bvh+GF14FKVpGm9VQM&#10;uMr4+WcN3Z5kjbQVLce/Wxk1ZzEN36EsUQbD8G2bCPBky6Hm6BHNqjA97lVehrfvkvW6/at/AAAA&#10;//8DAFBLAwQUAAYACAAAACEAtAKFk9wAAAAIAQAADwAAAGRycy9kb3ducmV2LnhtbEyPzU7DQAyE&#10;70i8w8pI3OgmQZSSZlNV/EgcuLSEu5t1k4isN8pum/TtMSe4jT3W+JtiM7tenWkMnWcD6SIBRVx7&#10;23FjoPp8u1uBChHZYu+ZDFwowKa8viowt37iHZ33sVESwiFHA22MQ651qFtyGBZ+IBbv6EeHUcax&#10;0XbEScJdr7MkWWqHHcuHFgd6bqn+3p+cgRjtNr1Ury68f80fL1Ob1A9YGXN7M2/XoCLN8e8YfvEF&#10;HUphOvgT26B6A1IkGlhlqQixs2wp4iCbp/tH0GWh/xcofwAAAP//AwBQSwECLQAUAAYACAAAACEA&#10;toM4kv4AAADhAQAAEwAAAAAAAAAAAAAAAAAAAAAAW0NvbnRlbnRfVHlwZXNdLnhtbFBLAQItABQA&#10;BgAIAAAAIQA4/SH/1gAAAJQBAAALAAAAAAAAAAAAAAAAAC8BAABfcmVscy8ucmVsc1BLAQItABQA&#10;BgAIAAAAIQCkOWvPrAEAAEUDAAAOAAAAAAAAAAAAAAAAAC4CAABkcnMvZTJvRG9jLnhtbFBLAQIt&#10;ABQABgAIAAAAIQC0AoWT3AAAAAgBAAAPAAAAAAAAAAAAAAAAAAYEAABkcnMvZG93bnJldi54bWxQ&#10;SwUGAAAAAAQABADzAAAADwUAAAAA&#10;" filled="f" stroked="f">
            <v:textbox style="mso-fit-shape-to-text:t">
              <w:txbxContent>
                <w:p w:rsidR="00C95325" w:rsidRDefault="00C95325" w:rsidP="00C95325">
                  <w:pPr>
                    <w:spacing w:after="0" w:line="240" w:lineRule="auto"/>
                    <w:jc w:val="center"/>
                  </w:pPr>
                  <w:r w:rsidRPr="00C95325">
                    <w:rPr>
                      <w:rFonts w:hAnsi="Calibri"/>
                      <w:b/>
                      <w:bCs/>
                      <w:color w:val="000000"/>
                      <w:kern w:val="24"/>
                      <w:lang w:val="en-US"/>
                    </w:rPr>
                    <w:t>SUPPORTING</w:t>
                  </w:r>
                </w:p>
                <w:p w:rsidR="00C95325" w:rsidRDefault="00C95325" w:rsidP="00C95325">
                  <w:pPr>
                    <w:spacing w:after="0" w:line="240" w:lineRule="auto"/>
                    <w:jc w:val="center"/>
                  </w:pPr>
                  <w:r w:rsidRPr="00C95325">
                    <w:rPr>
                      <w:rFonts w:hAnsi="Calibri"/>
                      <w:b/>
                      <w:bCs/>
                      <w:color w:val="000000"/>
                      <w:kern w:val="24"/>
                      <w:lang w:val="en-US"/>
                    </w:rPr>
                    <w:t>ROLES</w:t>
                  </w:r>
                </w:p>
              </w:txbxContent>
            </v:textbox>
            <w10:wrap anchorx="margin"/>
          </v:shape>
        </w:pict>
      </w:r>
    </w:p>
    <w:p w:rsidR="00F36983" w:rsidRDefault="00F36983" w:rsidP="00EA02E5">
      <w:pPr>
        <w:spacing w:after="0"/>
        <w:jc w:val="both"/>
        <w:rPr>
          <w:rFonts w:eastAsia="Times New Roman" w:cstheme="minorHAnsi"/>
          <w:b/>
          <w:color w:val="000000"/>
          <w:lang w:eastAsia="zh-TW"/>
        </w:rPr>
      </w:pPr>
    </w:p>
    <w:p w:rsidR="00F36983" w:rsidRDefault="00DD73A9" w:rsidP="00EA02E5">
      <w:pPr>
        <w:spacing w:after="0"/>
        <w:jc w:val="both"/>
        <w:rPr>
          <w:rFonts w:eastAsia="Times New Roman" w:cstheme="minorHAnsi"/>
          <w:b/>
          <w:color w:val="000000"/>
          <w:lang w:eastAsia="zh-TW"/>
        </w:rPr>
      </w:pPr>
      <w:r w:rsidRPr="00DD73A9">
        <w:rPr>
          <w:rFonts w:eastAsia="Times New Roman" w:cs="Calibri"/>
          <w:b/>
          <w:noProof/>
          <w:color w:val="000000"/>
          <w:lang w:eastAsia="en-GB"/>
        </w:rPr>
        <w:pict>
          <v:shape id="TextBox 50" o:spid="_x0000_s1034" type="#_x0000_t202" style="position:absolute;left:0;text-align:left;margin-left:174.3pt;margin-top:1.85pt;width:134.25pt;height:14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bNqgEAAEYDAAAOAAAAZHJzL2Uyb0RvYy54bWysUk1vGyEQvVfqf0Dca9ZRXCcrr6N8KL1E&#10;baUkPwCz4EVZGMpg7/rfd2AdJ2lvVS9ogJk3896b1dXoerbXES34hs9nFWfaK2it3zb8+en+ywVn&#10;mKRvZQ9eN/ygkV+tP39aDaHWZ9BB3+rICMRjPYSGdymFWghUnXYSZxC0p08D0clE17gVbZQDobte&#10;nFXVVzFAbEMEpRHp9W765OuCb4xW6YcxqBPrG06zpXLGcm7yKdYrWW+jDJ1VxzHkP0zhpPXU9AR1&#10;J5Nku2j/gnJWRUAwaabACTDGKl04EJt59Qebx04GXbiQOBhOMuH/g1Xf9z8js23DF3POvHTk0ZMe&#10;0w2MbFEVSnR7wERCiSFgXQqyvCV8DFSdRsom80s2hgdQL/guPedMBVgiWY8muiwW0WdUSL4cTl5Q&#10;N6Yy2rI6v1wuOFP0N19eVsuquCXeykPE9E2DYzloeCSzywhyf5xX1q8puZuHe9v3r4NNs2QaadyM&#10;RYGLvA35ZQPtgXgNtBYNx187GTVnMfW3ULZoArveJTD2pMtUcxSJzKLowza8v5est/Vf/wYAAP//&#10;AwBQSwMEFAAGAAgAAAAhAGl3J5zeAAAACQEAAA8AAABkcnMvZG93bnJldi54bWxMj8FOwzAQRO9I&#10;/IO1SNyondImIcSpEIgriEIrcXPjbRIRr6PYbcLfs5zgNqsZzbwtN7PrxRnH0HnSkCwUCKTa244a&#10;DR/vzzc5iBANWdN7Qg3fGGBTXV6UprB+ojc8b2MjuIRCYTS0MQ6FlKFu0Zmw8AMSe0c/OhP5HBtp&#10;RzNxuevlUqlUOtMRL7RmwMcW66/tyWnYvRw/9yv12jy59TD5WUlyd1Lr66v54R5ExDn+heEXn9Gh&#10;YqaDP5ENotdwu8pTjrLIQLCfJlkC4qBhma8zkFUp/39Q/QAAAP//AwBQSwECLQAUAAYACAAAACEA&#10;toM4kv4AAADhAQAAEwAAAAAAAAAAAAAAAAAAAAAAW0NvbnRlbnRfVHlwZXNdLnhtbFBLAQItABQA&#10;BgAIAAAAIQA4/SH/1gAAAJQBAAALAAAAAAAAAAAAAAAAAC8BAABfcmVscy8ucmVsc1BLAQItABQA&#10;BgAIAAAAIQDjskbNqgEAAEYDAAAOAAAAAAAAAAAAAAAAAC4CAABkcnMvZTJvRG9jLnhtbFBLAQIt&#10;ABQABgAIAAAAIQBpdyec3gAAAAkBAAAPAAAAAAAAAAAAAAAAAAQEAABkcnMvZG93bnJldi54bWxQ&#10;SwUGAAAAAAQABADzAAAADwUAAAAA&#10;" filled="f" stroked="f">
            <v:textbox>
              <w:txbxContent>
                <w:p w:rsidR="00C95325" w:rsidRPr="00D83991" w:rsidRDefault="00C95325" w:rsidP="00C95325">
                  <w:pPr>
                    <w:spacing w:after="0" w:line="240" w:lineRule="auto"/>
                    <w:jc w:val="center"/>
                    <w:rPr>
                      <w:rFonts w:cs="Arial"/>
                      <w:sz w:val="20"/>
                      <w:szCs w:val="20"/>
                    </w:rPr>
                  </w:pPr>
                  <w:r w:rsidRPr="00D83991">
                    <w:rPr>
                      <w:rFonts w:ascii="Arial" w:hAnsi="Arial" w:cs="Arial"/>
                      <w:sz w:val="16"/>
                      <w:szCs w:val="16"/>
                    </w:rPr>
                    <w:t>“</w:t>
                  </w:r>
                  <w:r w:rsidRPr="00D83991">
                    <w:rPr>
                      <w:rFonts w:cs="Arial"/>
                      <w:sz w:val="20"/>
                      <w:szCs w:val="20"/>
                    </w:rPr>
                    <w:t xml:space="preserve">Learning disability physiotherapists provide specialist assessment, treatment and management to </w:t>
                  </w:r>
                  <w:r>
                    <w:rPr>
                      <w:rFonts w:cs="Arial"/>
                      <w:sz w:val="20"/>
                      <w:szCs w:val="20"/>
                    </w:rPr>
                    <w:t xml:space="preserve">adults with a learning disability </w:t>
                  </w:r>
                  <w:r w:rsidRPr="00D83991">
                    <w:rPr>
                      <w:rFonts w:cs="Arial"/>
                      <w:sz w:val="20"/>
                      <w:szCs w:val="20"/>
                    </w:rPr>
                    <w:t xml:space="preserve">whose needs cannot be successfully met by mainstream services even when reasonable adjustments are made. </w:t>
                  </w:r>
                </w:p>
                <w:p w:rsidR="00C95325" w:rsidRPr="00434AE2" w:rsidRDefault="00C95325" w:rsidP="00C95325">
                  <w:pPr>
                    <w:spacing w:after="0"/>
                    <w:jc w:val="center"/>
                    <w:rPr>
                      <w:sz w:val="20"/>
                      <w:szCs w:val="20"/>
                    </w:rPr>
                  </w:pPr>
                  <w:r w:rsidRPr="00D83991">
                    <w:rPr>
                      <w:noProof/>
                      <w:lang w:val="en-US"/>
                    </w:rPr>
                    <w:drawing>
                      <wp:inline distT="0" distB="0" distL="0" distR="0">
                        <wp:extent cx="1517259" cy="13804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7259" cy="1380490"/>
                                </a:xfrm>
                                <a:prstGeom prst="rect">
                                  <a:avLst/>
                                </a:prstGeom>
                                <a:noFill/>
                                <a:ln>
                                  <a:noFill/>
                                </a:ln>
                              </pic:spPr>
                            </pic:pic>
                          </a:graphicData>
                        </a:graphic>
                      </wp:inline>
                    </w:drawing>
                  </w:r>
                  <w:r w:rsidRPr="00D83991">
                    <w:rPr>
                      <w:noProof/>
                      <w:lang w:val="en-US"/>
                    </w:rPr>
                    <w:drawing>
                      <wp:inline distT="0" distB="0" distL="0" distR="0">
                        <wp:extent cx="1522095" cy="2075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2095" cy="207558"/>
                                </a:xfrm>
                                <a:prstGeom prst="rect">
                                  <a:avLst/>
                                </a:prstGeom>
                                <a:noFill/>
                                <a:ln>
                                  <a:noFill/>
                                </a:ln>
                              </pic:spPr>
                            </pic:pic>
                          </a:graphicData>
                        </a:graphic>
                      </wp:inline>
                    </w:drawing>
                  </w:r>
                </w:p>
              </w:txbxContent>
            </v:textbox>
            <w10:wrap anchorx="margin"/>
          </v:shape>
        </w:pict>
      </w:r>
    </w:p>
    <w:p w:rsidR="00F36983" w:rsidRDefault="00F36983" w:rsidP="00EA02E5">
      <w:pPr>
        <w:spacing w:after="0"/>
        <w:jc w:val="both"/>
        <w:rPr>
          <w:rFonts w:eastAsia="Times New Roman" w:cstheme="minorHAnsi"/>
          <w:b/>
          <w:color w:val="000000"/>
          <w:lang w:eastAsia="zh-TW"/>
        </w:rPr>
      </w:pPr>
    </w:p>
    <w:p w:rsidR="00F36983" w:rsidRDefault="00F36983" w:rsidP="00EA02E5">
      <w:pPr>
        <w:spacing w:after="0"/>
        <w:jc w:val="both"/>
        <w:rPr>
          <w:rFonts w:eastAsia="Times New Roman" w:cstheme="minorHAnsi"/>
          <w:b/>
          <w:color w:val="000000"/>
          <w:lang w:eastAsia="zh-TW"/>
        </w:rPr>
      </w:pPr>
    </w:p>
    <w:p w:rsidR="00F36983" w:rsidRDefault="00F36983" w:rsidP="00EA02E5">
      <w:pPr>
        <w:spacing w:after="0"/>
        <w:jc w:val="both"/>
        <w:rPr>
          <w:rFonts w:eastAsia="Times New Roman" w:cstheme="minorHAnsi"/>
          <w:b/>
          <w:color w:val="000000"/>
          <w:lang w:eastAsia="zh-TW"/>
        </w:rPr>
      </w:pPr>
    </w:p>
    <w:p w:rsidR="0060748F" w:rsidRDefault="0060748F" w:rsidP="00EA02E5">
      <w:pPr>
        <w:spacing w:after="0"/>
        <w:jc w:val="both"/>
        <w:rPr>
          <w:rFonts w:eastAsia="Times New Roman" w:cstheme="minorHAnsi"/>
          <w:b/>
          <w:color w:val="000000"/>
          <w:sz w:val="24"/>
          <w:szCs w:val="24"/>
          <w:lang w:eastAsia="zh-TW"/>
        </w:rPr>
      </w:pPr>
    </w:p>
    <w:p w:rsidR="0060748F" w:rsidRDefault="0060748F" w:rsidP="00EA02E5">
      <w:pPr>
        <w:spacing w:after="0"/>
        <w:jc w:val="both"/>
        <w:rPr>
          <w:rFonts w:eastAsia="Times New Roman" w:cstheme="minorHAnsi"/>
          <w:b/>
          <w:color w:val="000000"/>
          <w:sz w:val="24"/>
          <w:szCs w:val="24"/>
          <w:lang w:eastAsia="zh-TW"/>
        </w:rPr>
      </w:pPr>
    </w:p>
    <w:p w:rsidR="0060748F" w:rsidRDefault="00DD73A9" w:rsidP="00EA02E5">
      <w:pPr>
        <w:spacing w:after="0"/>
        <w:jc w:val="both"/>
        <w:rPr>
          <w:rFonts w:eastAsia="Times New Roman" w:cstheme="minorHAnsi"/>
          <w:b/>
          <w:color w:val="000000"/>
          <w:sz w:val="24"/>
          <w:szCs w:val="24"/>
          <w:lang w:eastAsia="zh-TW"/>
        </w:rPr>
      </w:pPr>
      <w:r w:rsidRPr="00DD73A9">
        <w:rPr>
          <w:rFonts w:eastAsia="Times New Roman" w:cs="Calibri"/>
          <w:b/>
          <w:noProof/>
          <w:color w:val="000000"/>
          <w:lang w:eastAsia="en-GB"/>
        </w:rPr>
        <w:pict>
          <v:shape id="TextBox 55" o:spid="_x0000_s1035" type="#_x0000_t202" style="position:absolute;left:0;text-align:left;margin-left:298.95pt;margin-top:6.8pt;width:72.75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cKqQEAAEQDAAAOAAAAZHJzL2Uyb0RvYy54bWysUsFuEzEQvSPxD5bvxNugDWSVTQVU5VIB&#10;UssHOF47a3XtMR4nu/l7xt40LXBDvVhje+bNe29mcz25gR11RAu+5VeLijPtFXTW71v+8+H23UfO&#10;MEnfyQG8bvlJI7/evn2zGUOjl9DD0OnICMRjM4aW9ymFRghUvXYSFxC0p08D0clE17gXXZQjobtB&#10;LKtqJUaIXYigNCK93syffFvwjdEqfTcGdWJDy4lbKmcs5y6fYruRzT7K0Ft1piH/g4WT1lPTC9SN&#10;TJIdov0HylkVAcGkhQInwBirdNFAaq6qv9Tc9zLoooXMwXCxCV8PVn07/ojMdi2vV5x56WhGD3pK&#10;n2FidV0k0e0OExklxoBNKcj2lvA+UHWaKJuGX7Ix3IF6xBfpOWcuwBLJZjLRZbNIPqNCmsvpMgvq&#10;xhQ9rpfv18uaM0Vfqw9VvSqzEs/FIWL6qsGxHLQ80qgLAXk8s5XNU0ru5eHWDsMTrZlJFpGm3VT0&#10;r/Mu5JcddCdSNdJStBx/HWTUnMU0fIGyQzPYp0MCYy+uzDVni2hUFP2xCy/vJet5+be/AQAA//8D&#10;AFBLAwQUAAYACAAAACEAiuTKh98AAAAKAQAADwAAAGRycy9kb3ducmV2LnhtbEyPTW/CMAyG75P2&#10;HyJP2m0kQIG1NEVo066bYB8St9CYtqJxqibQ7t/PO21H+330+nG+GV0rrtiHxpOG6USBQCq9bajS&#10;8PH+8vAIIkRD1rSeUMM3BtgUtze5yawfaIfXfawEl1DIjIY6xi6TMpQ1OhMmvkPi7OR7ZyKPfSVt&#10;bwYud62cKbWUzjTEF2rT4VON5Xl/cRo+X0+Hr0S9Vc9u0Q1+VJJcKrW+vxu3axARx/gHw68+q0PB&#10;Tkd/IRtEq2GRrlJGOZgvQTCwSuYJiCMvpukMZJHL/y8UPwAAAP//AwBQSwECLQAUAAYACAAAACEA&#10;toM4kv4AAADhAQAAEwAAAAAAAAAAAAAAAAAAAAAAW0NvbnRlbnRfVHlwZXNdLnhtbFBLAQItABQA&#10;BgAIAAAAIQA4/SH/1gAAAJQBAAALAAAAAAAAAAAAAAAAAC8BAABfcmVscy8ucmVsc1BLAQItABQA&#10;BgAIAAAAIQBJikcKqQEAAEQDAAAOAAAAAAAAAAAAAAAAAC4CAABkcnMvZTJvRG9jLnhtbFBLAQIt&#10;ABQABgAIAAAAIQCK5MqH3wAAAAoBAAAPAAAAAAAAAAAAAAAAAAMEAABkcnMvZG93bnJldi54bWxQ&#10;SwUGAAAAAAQABADzAAAADwUAAAAA&#10;" filled="f" stroked="f">
            <v:textbox>
              <w:txbxContent>
                <w:p w:rsidR="00C95325" w:rsidRPr="00434AE2" w:rsidRDefault="00C95325" w:rsidP="00C95325">
                  <w:pPr>
                    <w:spacing w:after="0" w:line="240" w:lineRule="auto"/>
                    <w:jc w:val="center"/>
                    <w:rPr>
                      <w:sz w:val="20"/>
                      <w:szCs w:val="20"/>
                    </w:rPr>
                  </w:pPr>
                  <w:r w:rsidRPr="00C95325">
                    <w:rPr>
                      <w:rFonts w:hAnsi="Calibri"/>
                      <w:color w:val="000000"/>
                      <w:kern w:val="24"/>
                      <w:sz w:val="20"/>
                      <w:szCs w:val="20"/>
                      <w:lang w:val="en-US"/>
                    </w:rPr>
                    <w:t xml:space="preserve">Falls prevention &amp; </w:t>
                  </w:r>
                </w:p>
                <w:p w:rsidR="00C95325" w:rsidRPr="00434AE2" w:rsidRDefault="00C95325" w:rsidP="00C95325">
                  <w:pPr>
                    <w:spacing w:after="0" w:line="240" w:lineRule="auto"/>
                    <w:jc w:val="center"/>
                    <w:rPr>
                      <w:sz w:val="20"/>
                      <w:szCs w:val="20"/>
                    </w:rPr>
                  </w:pPr>
                  <w:r w:rsidRPr="00C95325">
                    <w:rPr>
                      <w:rFonts w:hAnsi="Calibri"/>
                      <w:color w:val="000000"/>
                      <w:kern w:val="24"/>
                      <w:sz w:val="20"/>
                      <w:szCs w:val="20"/>
                      <w:lang w:val="en-US"/>
                    </w:rPr>
                    <w:t>Intervention</w:t>
                  </w:r>
                </w:p>
              </w:txbxContent>
            </v:textbox>
          </v:shape>
        </w:pict>
      </w:r>
      <w:r w:rsidRPr="00DD73A9">
        <w:rPr>
          <w:rFonts w:eastAsia="Times New Roman" w:cs="Calibri"/>
          <w:b/>
          <w:noProof/>
          <w:color w:val="000000"/>
          <w:lang w:eastAsia="en-GB"/>
        </w:rPr>
        <w:pict>
          <v:shape id="TextBox 51" o:spid="_x0000_s1036" type="#_x0000_t202" style="position:absolute;left:0;text-align:left;margin-left:105.25pt;margin-top:7.05pt;width:81pt;height:4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XuqwEAAEYDAAAOAAAAZHJzL2Uyb0RvYy54bWysUsFuGyEQvVfqPyDuNWtLTqyV11HSKL1E&#10;baUkH4BZ8KIsDGWwd/33HVjHsdJblQsCZubNe29mfTO6nh10RAu+4fNZxZn2Clrrdw1/eX74tuIM&#10;k/St7MHrhh818pvN1y/rIdR6AR30rY6MQDzWQ2h4l1KohUDVaSdxBkF7ChqITiZ6xp1ooxwI3fVi&#10;UVVXYoDYhghKI9Lv/RTkm4JvjFbplzGoE+sbTtxSOWM5t/kUm7Wsd1GGzqoTDfkfLJy0npqeoe5l&#10;kmwf7T9QzqoICCbNFDgBxliliwZSM68+qHnqZNBFC5mD4WwTfh6s+nn4HZltG75ccOaloxk96zHd&#10;wciW8yKJXo+YyCgxBKxLQba3XJ8CVaeRsmn4JRvDI6hXvEjPOVMBlpusRxNdNovkMyqkuRzPs6Bu&#10;TGW0arG6riikKLZcXVXXqzws8V4dIqYfGhzLl4ZHmnVhIA8nurJ+S8nNPDzYvn/jNVHJKtK4HYsB&#10;87IN+WsL7ZF0DbQWDcc/exk1ZzH136Fs0YR2u09g7NmXqeZkEg2rUD0tVt6Gy3fJel//zV8AAAD/&#10;/wMAUEsDBBQABgAIAAAAIQDixarQ3QAAAAoBAAAPAAAAZHJzL2Rvd25yZXYueG1sTI/BTsMwEETv&#10;SP0Ha5G4UTshbWmIUyEQVxCFIvXmxtskaryOYrcJf89yguPOPM3OFJvJdeKCQ2g9aUjmCgRS5W1L&#10;tYbPj5fbexAhGrKm84QavjHAppxdFSa3fqR3vGxjLTiEQm40NDH2uZShatCZMPc9EntHPzgT+Rxq&#10;aQczcrjrZKrUUjrTEn9oTI9PDVan7dlp2L0e91+Zequf3aIf/aQkubXU+uZ6enwAEXGKfzD81ufq&#10;UHKngz+TDaLTkCZqwSgbWQKCgbtVysKBBbXMQJaF/D+h/AEAAP//AwBQSwECLQAUAAYACAAAACEA&#10;toM4kv4AAADhAQAAEwAAAAAAAAAAAAAAAAAAAAAAW0NvbnRlbnRfVHlwZXNdLnhtbFBLAQItABQA&#10;BgAIAAAAIQA4/SH/1gAAAJQBAAALAAAAAAAAAAAAAAAAAC8BAABfcmVscy8ucmVsc1BLAQItABQA&#10;BgAIAAAAIQCXBRXuqwEAAEYDAAAOAAAAAAAAAAAAAAAAAC4CAABkcnMvZTJvRG9jLnhtbFBLAQIt&#10;ABQABgAIAAAAIQDixarQ3QAAAAoBAAAPAAAAAAAAAAAAAAAAAAUEAABkcnMvZG93bnJldi54bWxQ&#10;SwUGAAAAAAQABADzAAAADwUAAAAA&#10;" filled="f" stroked="f">
            <v:textbox>
              <w:txbxContent>
                <w:p w:rsidR="00C95325" w:rsidRPr="00434AE2" w:rsidRDefault="00C95325" w:rsidP="00C95325">
                  <w:pPr>
                    <w:spacing w:after="0" w:line="240" w:lineRule="auto"/>
                    <w:jc w:val="center"/>
                    <w:rPr>
                      <w:sz w:val="20"/>
                      <w:szCs w:val="20"/>
                    </w:rPr>
                  </w:pPr>
                  <w:r w:rsidRPr="00C95325">
                    <w:rPr>
                      <w:rFonts w:hAnsi="Calibri"/>
                      <w:color w:val="000000"/>
                      <w:kern w:val="24"/>
                      <w:sz w:val="20"/>
                      <w:szCs w:val="20"/>
                      <w:lang w:val="en-US"/>
                    </w:rPr>
                    <w:t xml:space="preserve">24hr </w:t>
                  </w:r>
                </w:p>
                <w:p w:rsidR="00C95325" w:rsidRPr="00434AE2" w:rsidRDefault="00C95325" w:rsidP="00C95325">
                  <w:pPr>
                    <w:spacing w:after="0" w:line="240" w:lineRule="auto"/>
                    <w:jc w:val="center"/>
                    <w:rPr>
                      <w:sz w:val="20"/>
                      <w:szCs w:val="20"/>
                    </w:rPr>
                  </w:pPr>
                  <w:r w:rsidRPr="00C95325">
                    <w:rPr>
                      <w:rFonts w:hAnsi="Calibri"/>
                      <w:color w:val="000000"/>
                      <w:kern w:val="24"/>
                      <w:sz w:val="20"/>
                      <w:szCs w:val="20"/>
                      <w:lang w:val="en-US"/>
                    </w:rPr>
                    <w:t>Postural</w:t>
                  </w:r>
                </w:p>
                <w:p w:rsidR="00C95325" w:rsidRPr="00434AE2" w:rsidRDefault="00C95325" w:rsidP="00C95325">
                  <w:pPr>
                    <w:spacing w:after="0" w:line="240" w:lineRule="auto"/>
                    <w:jc w:val="center"/>
                    <w:rPr>
                      <w:sz w:val="20"/>
                      <w:szCs w:val="20"/>
                    </w:rPr>
                  </w:pPr>
                  <w:r w:rsidRPr="00C95325">
                    <w:rPr>
                      <w:rFonts w:hAnsi="Calibri"/>
                      <w:color w:val="000000"/>
                      <w:kern w:val="24"/>
                      <w:sz w:val="20"/>
                      <w:szCs w:val="20"/>
                      <w:lang w:val="en-US"/>
                    </w:rPr>
                    <w:t>Management</w:t>
                  </w:r>
                </w:p>
              </w:txbxContent>
            </v:textbox>
          </v:shape>
        </w:pict>
      </w:r>
    </w:p>
    <w:p w:rsidR="0060748F" w:rsidRDefault="0060748F" w:rsidP="00EA02E5">
      <w:pPr>
        <w:spacing w:after="0"/>
        <w:jc w:val="both"/>
        <w:rPr>
          <w:rFonts w:eastAsia="Times New Roman" w:cstheme="minorHAnsi"/>
          <w:b/>
          <w:color w:val="000000"/>
          <w:sz w:val="24"/>
          <w:szCs w:val="24"/>
          <w:lang w:eastAsia="zh-TW"/>
        </w:rPr>
      </w:pPr>
    </w:p>
    <w:p w:rsidR="00C95325" w:rsidRDefault="00C95325" w:rsidP="00C95325">
      <w:pPr>
        <w:spacing w:after="0"/>
        <w:jc w:val="both"/>
        <w:rPr>
          <w:rFonts w:eastAsia="Times New Roman" w:cstheme="minorHAnsi"/>
          <w:b/>
          <w:color w:val="000000"/>
          <w:sz w:val="24"/>
          <w:szCs w:val="24"/>
          <w:lang w:eastAsia="zh-TW"/>
        </w:rPr>
      </w:pPr>
    </w:p>
    <w:p w:rsidR="00C95325" w:rsidRDefault="00C95325" w:rsidP="00C95325">
      <w:pPr>
        <w:spacing w:after="0"/>
        <w:jc w:val="both"/>
        <w:rPr>
          <w:rFonts w:eastAsia="Times New Roman" w:cstheme="minorHAnsi"/>
          <w:b/>
          <w:color w:val="000000"/>
          <w:sz w:val="24"/>
          <w:szCs w:val="24"/>
          <w:lang w:eastAsia="zh-TW"/>
        </w:rPr>
      </w:pPr>
    </w:p>
    <w:p w:rsidR="00C95325" w:rsidRDefault="00DD73A9" w:rsidP="00C95325">
      <w:pPr>
        <w:spacing w:after="0"/>
        <w:jc w:val="both"/>
        <w:rPr>
          <w:rFonts w:eastAsia="Times New Roman" w:cstheme="minorHAnsi"/>
          <w:b/>
          <w:color w:val="000000"/>
          <w:sz w:val="24"/>
          <w:szCs w:val="24"/>
          <w:lang w:eastAsia="zh-TW"/>
        </w:rPr>
      </w:pPr>
      <w:r w:rsidRPr="00DD73A9">
        <w:rPr>
          <w:rFonts w:eastAsia="Times New Roman" w:cs="Calibri"/>
          <w:b/>
          <w:noProof/>
          <w:color w:val="000000"/>
          <w:lang w:eastAsia="en-GB"/>
        </w:rPr>
        <w:pict>
          <v:shape id="TextBox 52" o:spid="_x0000_s1037" type="#_x0000_t202" style="position:absolute;left:0;text-align:left;margin-left:134.2pt;margin-top:2.2pt;width:1in;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dsrAEAAEUDAAAOAAAAZHJzL2Uyb0RvYy54bWysUsFuGyEQvUfqPyDuNbuubSUrr6O2UXqJ&#10;mkhJPwCz4EVdGMpg7/rvO2DHidpb1QsCZubNe29mfTu5gR10RAu+5fWs4kx7BZ31u5b/eLn/eM0Z&#10;Juk7OYDXLT9q5LebD1frMTR6Dj0MnY6MQDw2Y2h5n1JohEDVaydxBkF7ChqITiZ6xp3oohwJ3Q1i&#10;XlUrMULsQgSlEen37hTkm4JvjFbp0RjUiQ0tJ26pnLGc23yKzVo2uyhDb9WZhvwHFk5aT00vUHcy&#10;SbaP9i8oZ1UEBJNmCpwAY6zSRQOpqas/1Dz3MuiihczBcLEJ/x+s+n54isx2LV9+4sxLRzN60VP6&#10;AhNbzoskej1gIqPEGLApBdnecn0OVJ0myqbhl2wMD6B+4rv0nHMqwHKTzWSiy2aRfEaFNJfjZRbU&#10;jSn6vKkXi4oiikKLVb1aLPOsxFtxiJi+aXAsX1oeadSFgDyc2crmNSX38nBvh+GV1olJFpGm7VT0&#10;13VukL+20B1J1khb0XL8tZdRcxbT8BXKEmU0DJ/3iRAvtpxqzh7RrArV817lZXj/Lllv27/5DQAA&#10;//8DAFBLAwQUAAYACAAAACEAPo+10N0AAAAIAQAADwAAAGRycy9kb3ducmV2LnhtbEyPzU7DQAyE&#10;70i8w8pI3OgmUWirEKeq+JE4cKGE+zZrkoisN8pum/TtMSc42daMxt+Uu8UN6kxT6D0jpKsEFHHj&#10;bc8tQv3xcrcFFaJhawbPhHChALvq+qo0hfUzv9P5EFslIRwKg9DFOBZah6YjZ8LKj8SiffnJmSjn&#10;1Go7mVnC3aCzJFlrZ3qWD50Z6bGj5vtwcggx2n16qZ9deP1c3p7mLmnuTY14e7PsH0BFWuKfGX7x&#10;BR0qYTr6E9ugBoRsvc3FipDLED1PM1mOCJtNCroq9f8C1Q8AAAD//wMAUEsBAi0AFAAGAAgAAAAh&#10;ALaDOJL+AAAA4QEAABMAAAAAAAAAAAAAAAAAAAAAAFtDb250ZW50X1R5cGVzXS54bWxQSwECLQAU&#10;AAYACAAAACEAOP0h/9YAAACUAQAACwAAAAAAAAAAAAAAAAAvAQAAX3JlbHMvLnJlbHNQSwECLQAU&#10;AAYACAAAACEASJg3bKwBAABFAwAADgAAAAAAAAAAAAAAAAAuAgAAZHJzL2Uyb0RvYy54bWxQSwEC&#10;LQAUAAYACAAAACEAPo+10N0AAAAIAQAADwAAAAAAAAAAAAAAAAAGBAAAZHJzL2Rvd25yZXYueG1s&#10;UEsFBgAAAAAEAAQA8wAAABAFAAAAAA==&#10;" filled="f" stroked="f">
            <v:textbox style="mso-fit-shape-to-text:t">
              <w:txbxContent>
                <w:p w:rsidR="00C95325" w:rsidRPr="00434AE2" w:rsidRDefault="00C95325" w:rsidP="00C95325">
                  <w:pPr>
                    <w:spacing w:after="0" w:line="240" w:lineRule="auto"/>
                    <w:jc w:val="center"/>
                    <w:rPr>
                      <w:sz w:val="20"/>
                      <w:szCs w:val="20"/>
                    </w:rPr>
                  </w:pPr>
                  <w:r>
                    <w:rPr>
                      <w:rFonts w:ascii="Calibri" w:eastAsia="+mn-ea" w:hAnsi="Calibri" w:cs="+mn-cs"/>
                      <w:color w:val="000000"/>
                      <w:kern w:val="24"/>
                      <w:sz w:val="20"/>
                      <w:szCs w:val="20"/>
                      <w:lang w:val="en-US"/>
                    </w:rPr>
                    <w:t xml:space="preserve">Management </w:t>
                  </w:r>
                  <w:r w:rsidRPr="00434AE2">
                    <w:rPr>
                      <w:rFonts w:ascii="Calibri" w:eastAsia="+mn-ea" w:hAnsi="Calibri" w:cs="+mn-cs"/>
                      <w:color w:val="000000"/>
                      <w:kern w:val="24"/>
                      <w:sz w:val="20"/>
                      <w:szCs w:val="20"/>
                      <w:lang w:val="en-US"/>
                    </w:rPr>
                    <w:t>of mobility problems</w:t>
                  </w:r>
                </w:p>
              </w:txbxContent>
            </v:textbox>
          </v:shape>
        </w:pict>
      </w:r>
      <w:r w:rsidRPr="00DD73A9">
        <w:rPr>
          <w:rFonts w:eastAsia="Times New Roman" w:cs="Calibri"/>
          <w:b/>
          <w:noProof/>
          <w:color w:val="000000"/>
          <w:lang w:eastAsia="en-GB"/>
        </w:rPr>
        <w:pict>
          <v:shape id="TextBox 16" o:spid="_x0000_s1038" type="#_x0000_t202" style="position:absolute;left:0;text-align:left;margin-left:216.65pt;margin-top:6.55pt;width:54pt;height:36.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myrAEAAEUDAAAOAAAAZHJzL2Uyb0RvYy54bWysUsFu2zAMvQ/YPwi6L7Kz1giMOMW2orsU&#10;24C2H6DIUizMEjVRiZ2/H6WkabHdil4ESSQf33vk+mZ2IzvoiBZ8x+tFxZn2Cnrrdx1/erz7tOIM&#10;k/S9HMHrjh818pvNxw/rKbR6CQOMvY6MQDy2U+j4kFJohUA1aCdxAUF7ChqITiZ6xp3oo5wI3Y1i&#10;WVWNmCD2IYLSiPR7ewryTcE3Rqv00xjUiY0dJ26pnLGc23yKzVq2uyjDYNWZhnwDCyetp6YXqFuZ&#10;JNtH+x+UsyoCgkkLBU6AMVbpooHU1NU/ah4GGXTRQuZguNiE7werfhx+RWb7jn9ecualoxk96jl9&#10;hZnVTZFEr3tMZJSYAralINtbrg+BqtNM2TT8ko3hHtRvfJWec04FWG6ynU102SySz6iQ5nK8zIK6&#10;MUWfzep6VVFEUeiqqZur6zwr8VIcIqbvGhzLl45HGnUhIA9ntrJ9Tsm9PNzZcXymdWKSRaR5Oxf9&#10;9TI3yF9b6I8ka6Kt6Dj+2cuoOYtp/AZliTIahi/7RIgXW041Z49oVoXqea/yMrx+l6yX7d/8BQAA&#10;//8DAFBLAwQUAAYACAAAACEAEFTg/N0AAAAJAQAADwAAAGRycy9kb3ducmV2LnhtbEyPTU/DMAyG&#10;70j8h8iTuLG0dEVVaTpNfEgcuLCVu9eYplqTVE22dv8ec4Kj/T56/bjaLnYQF5pC752CdJ2AINd6&#10;3btOQXN4uy9AhIhO4+AdKbhSgG19e1Nhqf3sPumyj53gEhdKVGBiHEspQ2vIYlj7kRxn336yGHmc&#10;OqknnLncDvIhSR6lxd7xBYMjPRtqT/uzVRCj3qXX5tWG96/l42U2SZtjo9Tdatk9gYi0xD8YfvVZ&#10;HWp2Ovqz00EMCjZZljHKQZaCYCDfpLw4KijyAmRdyf8f1D8AAAD//wMAUEsBAi0AFAAGAAgAAAAh&#10;ALaDOJL+AAAA4QEAABMAAAAAAAAAAAAAAAAAAAAAAFtDb250ZW50X1R5cGVzXS54bWxQSwECLQAU&#10;AAYACAAAACEAOP0h/9YAAACUAQAACwAAAAAAAAAAAAAAAAAvAQAAX3JlbHMvLnJlbHNQSwECLQAU&#10;AAYACAAAACEAGNH5sqwBAABFAwAADgAAAAAAAAAAAAAAAAAuAgAAZHJzL2Uyb0RvYy54bWxQSwEC&#10;LQAUAAYACAAAACEAEFTg/N0AAAAJAQAADwAAAAAAAAAAAAAAAAAGBAAAZHJzL2Rvd25yZXYueG1s&#10;UEsFBgAAAAAEAAQA8wAAABAFAAAAAA==&#10;" filled="f" stroked="f">
            <v:textbox style="mso-fit-shape-to-text:t">
              <w:txbxContent>
                <w:p w:rsidR="00C95325" w:rsidRDefault="00C95325" w:rsidP="00C95325">
                  <w:pPr>
                    <w:spacing w:after="0" w:line="240" w:lineRule="auto"/>
                    <w:jc w:val="center"/>
                  </w:pPr>
                  <w:r w:rsidRPr="00C95325">
                    <w:rPr>
                      <w:rFonts w:hAnsi="Calibri"/>
                      <w:b/>
                      <w:bCs/>
                      <w:color w:val="000000"/>
                      <w:kern w:val="24"/>
                      <w:lang w:val="en-US"/>
                    </w:rPr>
                    <w:t xml:space="preserve">LEAD </w:t>
                  </w:r>
                </w:p>
                <w:p w:rsidR="00C95325" w:rsidRDefault="00C95325" w:rsidP="00C95325">
                  <w:pPr>
                    <w:spacing w:after="0" w:line="240" w:lineRule="auto"/>
                    <w:jc w:val="center"/>
                  </w:pPr>
                  <w:r w:rsidRPr="00C95325">
                    <w:rPr>
                      <w:rFonts w:hAnsi="Calibri"/>
                      <w:b/>
                      <w:bCs/>
                      <w:color w:val="000000"/>
                      <w:kern w:val="24"/>
                      <w:lang w:val="en-US"/>
                    </w:rPr>
                    <w:t>ROLES</w:t>
                  </w:r>
                </w:p>
              </w:txbxContent>
            </v:textbox>
            <w10:wrap anchorx="margin"/>
          </v:shape>
        </w:pict>
      </w:r>
    </w:p>
    <w:p w:rsidR="00C95325" w:rsidRDefault="00DD73A9" w:rsidP="00C95325">
      <w:pPr>
        <w:spacing w:after="0"/>
        <w:jc w:val="both"/>
        <w:rPr>
          <w:rFonts w:eastAsia="Times New Roman" w:cstheme="minorHAnsi"/>
          <w:b/>
          <w:color w:val="000000"/>
          <w:sz w:val="24"/>
          <w:szCs w:val="24"/>
          <w:lang w:eastAsia="zh-TW"/>
        </w:rPr>
      </w:pPr>
      <w:r w:rsidRPr="00DD73A9">
        <w:rPr>
          <w:rFonts w:eastAsia="Times New Roman" w:cs="Calibri"/>
          <w:b/>
          <w:noProof/>
          <w:color w:val="000000"/>
          <w:lang w:eastAsia="en-GB"/>
        </w:rPr>
        <w:pict>
          <v:shape id="TextBox 60" o:spid="_x0000_s1039" type="#_x0000_t202" style="position:absolute;left:0;text-align:left;margin-left:348.15pt;margin-top:8.4pt;width:64.5pt;height:37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zjuQEAAF4DAAAOAAAAZHJzL2Uyb0RvYy54bWysU8Fu2zAMvQ/YPwi6L7a7LUiMOMW2orsU&#10;24B2vSuyFAuTRE1UYufvR8lpWqy3YT4IEkU+vfdIb64nZ9lRRTTgO94sas6Ul9Abv+/4z4fbdyvO&#10;MAnfCwtedfykkF9v377ZjKFVVzCA7VVkBOKxHUPHh5RCW1UoB+UELiAoT5caohOJjnFf9VGMhO5s&#10;dVXXy2qE2IcIUiFS9Ga+5NuCr7WS6bvWqBKzHSduqayxrLu8VtuNaPdRhMHIMw3xDyycMJ4evUDd&#10;iCTYIZpXUM7ICAg6LSS4CrQ2UhUNpKap/1JzP4igihYyB8PFJvx/sPLb8Udkpu/4suHMC0c9elBT&#10;+gwTW9ZFEp3uMJFR1RiwLQXZ3rK9D1SdJsqm5pdsDHcgf+GL9JwzF2DZiXbS0bEI1IymXtX540xb&#10;Ex6fQMgXRogUPl2aRDSYpOCqWTcf6UbS1Yflek3F+bEZNbcgRExfFTiWNx2PNAOFmTieZTyn5HQP&#10;t8baJ74zxawuTbupGNO8zw/k0A76E+kdaVw6jr8PIirOYrJfoEzXjPbpkECbi19zzdk8amKheh64&#10;PCUvzyXr+bfY/gEAAP//AwBQSwMEFAAGAAgAAAAhABelrWrcAAAACQEAAA8AAABkcnMvZG93bnJl&#10;di54bWxMj8FOwzAQRO9I/IO1SNyoTVGjNMSpEBJXKC3i7MRbJyJeR7GbhH49ywmOO/M0O1PuFt+L&#10;CcfYBdJwv1IgkJpgO3IaPo4vdzmImAxZ0wdCDd8YYVddX5WmsGGmd5wOyQkOoVgYDW1KQyFlbFr0&#10;Jq7CgMTeKYzeJD5HJ+1oZg73vVwrlUlvOuIPrRnwucXm63D2Gubo9m9quuSu/tzHuX49XTZq0vr2&#10;Znl6BJFwSX8w/Nbn6lBxpzqcyUbRa8i22QOjbGQ8gYF8vWGh1rBVOciqlP8XVD8AAAD//wMAUEsB&#10;Ai0AFAAGAAgAAAAhALaDOJL+AAAA4QEAABMAAAAAAAAAAAAAAAAAAAAAAFtDb250ZW50X1R5cGVz&#10;XS54bWxQSwECLQAUAAYACAAAACEAOP0h/9YAAACUAQAACwAAAAAAAAAAAAAAAAAvAQAAX3JlbHMv&#10;LnJlbHNQSwECLQAUAAYACAAAACEAVZCM47kBAABeAwAADgAAAAAAAAAAAAAAAAAuAgAAZHJzL2Uy&#10;b0RvYy54bWxQSwECLQAUAAYACAAAACEAF6WtatwAAAAJAQAADwAAAAAAAAAAAAAAAAATBAAAZHJz&#10;L2Rvd25yZXYueG1sUEsFBgAAAAAEAAQA8wAAABwFAAAAAA==&#10;" filled="f" stroked="f">
            <v:textbox>
              <w:txbxContent>
                <w:p w:rsidR="00C95325" w:rsidRPr="00632DAC" w:rsidRDefault="00C95325" w:rsidP="00C95325">
                  <w:pPr>
                    <w:spacing w:after="0" w:line="240" w:lineRule="auto"/>
                    <w:jc w:val="center"/>
                    <w:rPr>
                      <w:sz w:val="20"/>
                      <w:szCs w:val="20"/>
                    </w:rPr>
                  </w:pPr>
                  <w:r w:rsidRPr="00C95325">
                    <w:rPr>
                      <w:rFonts w:hAnsi="Calibri"/>
                      <w:color w:val="000000"/>
                      <w:kern w:val="24"/>
                      <w:sz w:val="20"/>
                      <w:szCs w:val="20"/>
                      <w:lang w:val="en-US"/>
                    </w:rPr>
                    <w:t>Health promotion</w:t>
                  </w:r>
                </w:p>
              </w:txbxContent>
            </v:textbox>
          </v:shape>
        </w:pict>
      </w:r>
    </w:p>
    <w:p w:rsidR="00870EAA" w:rsidRPr="0060748F" w:rsidRDefault="00DD73A9" w:rsidP="00EA02E5">
      <w:pPr>
        <w:spacing w:after="0"/>
        <w:jc w:val="both"/>
        <w:rPr>
          <w:rFonts w:eastAsia="Times New Roman" w:cstheme="minorHAnsi"/>
          <w:color w:val="000000"/>
          <w:sz w:val="24"/>
          <w:szCs w:val="24"/>
          <w:lang w:eastAsia="zh-TW"/>
        </w:rPr>
      </w:pPr>
      <w:r w:rsidRPr="00DD73A9">
        <w:rPr>
          <w:rFonts w:eastAsia="Times New Roman" w:cs="Calibri"/>
          <w:b/>
          <w:noProof/>
          <w:color w:val="000000"/>
          <w:lang w:eastAsia="en-GB"/>
        </w:rPr>
        <w:pict>
          <v:shape id="TextBox 58" o:spid="_x0000_s1040" type="#_x0000_t202" style="position:absolute;left:0;text-align:left;margin-left:57.75pt;margin-top:.85pt;width:81pt;height: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oLrAEAAEYDAAAOAAAAZHJzL2Uyb0RvYy54bWysUsFOGzEQvVfiHyzfG28iQsMqG0RB9IJo&#10;JegHOF47a7H2uB4nu/l7xk4IiN4QF8v2zLx5b94sr0bXs52OaME3fDqpONNeQWv9puF/n+6+LzjD&#10;JH0re/C64XuN/Gp19m05hFrPoIO+1ZERiMd6CA3vUgq1EKg67SROIGhPQQPRyUTPuBFtlAOhu17M&#10;qupCDBDbEEFpRPq9PQT5quAbo1X6bQzqxPqGE7dUzljOdT7FainrTZShs+pIQ36ChZPWU9MT1K1M&#10;km2j/Q/KWRUBwaSJAifAGKt00UBqptUHNY+dDLpooeFgOI0Jvw5WPez+RGbbhs8vOfPSkUdPekw/&#10;YWTzRZFEr3tMNCgxBKxLQR5vuT4Gqk4jZZP5JRvDPahnfJeecw4FWG6yHk10eVgkn1Eh+bI/eUHd&#10;mMpo1Wzxo6KQoth8cU5mZ7PEW3WImH5pcCxfGh7J68JA7o50Zf2akpt5uLN9/8rrQCWrSON6LAOY&#10;nucG+WsN7Z50DbQWDcd/Wxk1ZzH1N1C2KKNhuN4mQjzN5VBzHBKZVageFytvw/t3yXpb/9ULAAAA&#10;//8DAFBLAwQUAAYACAAAACEAiEI0ONsAAAAIAQAADwAAAGRycy9kb3ducmV2LnhtbEyPzU7DMBCE&#10;70i8g7VI3KiTohAIcaqKH4kDF0q4b+MliYjXUew26duznOhtP81odqbcLG5QR5pC79lAukpAETfe&#10;9twaqD9fb+5BhYhscfBMBk4UYFNdXpRYWD/zBx13sVUSwqFAA12MY6F1aDpyGFZ+JBbt208Oo+DU&#10;ajvhLOFu0OskudMOe5YPHY701FHzszs4AzHabXqqX1x4+1ren+cuaTKsjbm+WraPoCIt8d8Mf/Wl&#10;OlTSae8PbIMahNMsE6scOSjR13kuvDfwcJuDrkp9PqD6BQAA//8DAFBLAQItABQABgAIAAAAIQC2&#10;gziS/gAAAOEBAAATAAAAAAAAAAAAAAAAAAAAAABbQ29udGVudF9UeXBlc10ueG1sUEsBAi0AFAAG&#10;AAgAAAAhADj9If/WAAAAlAEAAAsAAAAAAAAAAAAAAAAALwEAAF9yZWxzLy5yZWxzUEsBAi0AFAAG&#10;AAgAAAAhALdGegusAQAARgMAAA4AAAAAAAAAAAAAAAAALgIAAGRycy9lMm9Eb2MueG1sUEsBAi0A&#10;FAAGAAgAAAAhAIhCNDjbAAAACAEAAA8AAAAAAAAAAAAAAAAABgQAAGRycy9kb3ducmV2LnhtbFBL&#10;BQYAAAAABAAEAPMAAAAOBQAAAAA=&#10;" filled="f" stroked="f">
            <v:textbox style="mso-fit-shape-to-text:t">
              <w:txbxContent>
                <w:p w:rsidR="00C95325" w:rsidRPr="00434AE2" w:rsidRDefault="00C95325" w:rsidP="00C95325">
                  <w:pPr>
                    <w:spacing w:after="0" w:line="240" w:lineRule="auto"/>
                    <w:jc w:val="center"/>
                    <w:rPr>
                      <w:sz w:val="20"/>
                      <w:szCs w:val="20"/>
                    </w:rPr>
                  </w:pPr>
                  <w:r w:rsidRPr="00C95325">
                    <w:rPr>
                      <w:rFonts w:hAnsi="Calibri"/>
                      <w:color w:val="000000"/>
                      <w:kern w:val="24"/>
                      <w:sz w:val="20"/>
                      <w:szCs w:val="20"/>
                      <w:lang w:val="en-US"/>
                    </w:rPr>
                    <w:t>Complex &amp;</w:t>
                  </w:r>
                  <w:r>
                    <w:rPr>
                      <w:sz w:val="20"/>
                      <w:szCs w:val="20"/>
                    </w:rPr>
                    <w:t xml:space="preserve"> </w:t>
                  </w:r>
                  <w:r w:rsidRPr="00C95325">
                    <w:rPr>
                      <w:rFonts w:hAnsi="Calibri"/>
                      <w:color w:val="000000"/>
                      <w:kern w:val="24"/>
                      <w:sz w:val="20"/>
                      <w:szCs w:val="20"/>
                      <w:lang w:val="en-US"/>
                    </w:rPr>
                    <w:t>therapeutic manual handling</w:t>
                  </w:r>
                </w:p>
              </w:txbxContent>
            </v:textbox>
          </v:shape>
        </w:pict>
      </w:r>
    </w:p>
    <w:p w:rsidR="00870EAA" w:rsidRDefault="00870EAA" w:rsidP="00EA02E5">
      <w:pPr>
        <w:spacing w:after="0"/>
        <w:jc w:val="both"/>
        <w:rPr>
          <w:rFonts w:eastAsia="Times New Roman" w:cstheme="minorHAnsi"/>
          <w:color w:val="000000"/>
          <w:lang w:eastAsia="zh-TW"/>
        </w:rPr>
      </w:pPr>
    </w:p>
    <w:p w:rsidR="00870EAA" w:rsidRDefault="00870EAA" w:rsidP="00EA02E5">
      <w:pPr>
        <w:spacing w:after="0"/>
        <w:jc w:val="center"/>
        <w:rPr>
          <w:rFonts w:eastAsia="Times New Roman" w:cstheme="minorHAnsi"/>
          <w:color w:val="000000"/>
          <w:lang w:eastAsia="zh-TW"/>
        </w:rPr>
      </w:pPr>
    </w:p>
    <w:p w:rsidR="00870EAA" w:rsidRPr="0060748F" w:rsidRDefault="00870EAA" w:rsidP="00EA02E5">
      <w:pPr>
        <w:spacing w:after="0"/>
        <w:jc w:val="both"/>
        <w:rPr>
          <w:rFonts w:eastAsia="Times New Roman" w:cstheme="minorHAnsi"/>
          <w:color w:val="000000"/>
          <w:sz w:val="24"/>
          <w:szCs w:val="24"/>
          <w:lang w:eastAsia="zh-TW"/>
        </w:rPr>
      </w:pPr>
    </w:p>
    <w:p w:rsidR="00870EAA" w:rsidRPr="0060748F" w:rsidRDefault="00DD73A9" w:rsidP="00EA02E5">
      <w:pPr>
        <w:spacing w:after="0"/>
        <w:jc w:val="both"/>
        <w:rPr>
          <w:rFonts w:eastAsia="Times New Roman" w:cstheme="minorHAnsi"/>
          <w:color w:val="000000"/>
          <w:sz w:val="24"/>
          <w:szCs w:val="24"/>
          <w:lang w:eastAsia="zh-TW"/>
        </w:rPr>
      </w:pPr>
      <w:r w:rsidRPr="00DD73A9">
        <w:rPr>
          <w:rFonts w:eastAsia="Times New Roman" w:cs="Calibri"/>
          <w:b/>
          <w:noProof/>
          <w:color w:val="000000"/>
          <w:lang w:eastAsia="en-GB"/>
        </w:rPr>
        <w:pict>
          <v:shape id="TextBox 57" o:spid="_x0000_s1041" type="#_x0000_t202" style="position:absolute;left:0;text-align:left;margin-left:101.1pt;margin-top:12.95pt;width:82.5pt;height:3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gHrAEAAEYDAAAOAAAAZHJzL2Uyb0RvYy54bWysUk1vGyEQvVfqf0Dca9aRP6qV11GTKLlE&#10;TaQ4PwCz4EVdGMJg7/rfd8COE7W3qhcEzMyb9+bN6np0PTvoiBZ8w6eTijPtFbTW7xr+urn/9p0z&#10;TNK3sgevG37UyK/XX7+shlDrK+igb3VkBOKxHkLDu5RCLQSqTjuJEwjaU9BAdDLRM+5EG+VA6K4X&#10;V1W1EAPENkRQGpF+705Bvi74xmiVnoxBnVjfcOKWyhnLuc2nWK9kvYsydFadach/YOGk9dT0AnUn&#10;k2T7aP+CclZFQDBposAJMMYqXTSQmmn1h5qXTgZdtNBwMFzGhP8PVv08PEdm24bPySkvHXm00WO6&#10;gZHNl0USvR4x0aDEELAuBXm85foSqDqNlE3ml2wMj6B+4af0nHMqwHKT9Wiiy8Mi+YwKyZfjxQvq&#10;xlRGq2bL5ZxCimKzxXQxm2ezxEd1iJgeNDiWLw2P5HVhIA9nurJ+T8nNPNzbvn/ndaKSVaRxO5YB&#10;TEuD/LWF9ki6BlqLhuPbXkbNWUz9LZQtymgYfuwTIV7mcqo5D4nMKlTPi5W34fO7ZH2s//o3AAAA&#10;//8DAFBLAwQUAAYACAAAACEAz2RiSd0AAAAJAQAADwAAAGRycy9kb3ducmV2LnhtbEyPy07DMBBF&#10;90j8gzVI7KjdoIY2xKkqHhILNi1hP41NHBGPo9ht0r9nWMFuHkd3zpTb2ffibMfYBdKwXCgQlppg&#10;Omo11B+vd2sQMSEZ7ANZDRcbYVtdX5VYmDDR3p4PqRUcQrFADS6loZAyNs56jIswWOLdVxg9Jm7H&#10;VpoRJw73vcyUyqXHjviCw8E+Odt8H05eQ0pmt7zULz6+fc7vz5NTzQprrW9v5t0jiGTn9AfDrz6r&#10;Q8VOx3AiE0WvIVNZxigXqw0IBu7zBx4cNWzWOciqlP8/qH4AAAD//wMAUEsBAi0AFAAGAAgAAAAh&#10;ALaDOJL+AAAA4QEAABMAAAAAAAAAAAAAAAAAAAAAAFtDb250ZW50X1R5cGVzXS54bWxQSwECLQAU&#10;AAYACAAAACEAOP0h/9YAAACUAQAACwAAAAAAAAAAAAAAAAAvAQAAX3JlbHMvLnJlbHNQSwECLQAU&#10;AAYACAAAACEA9WNYB6wBAABGAwAADgAAAAAAAAAAAAAAAAAuAgAAZHJzL2Uyb0RvYy54bWxQSwEC&#10;LQAUAAYACAAAACEAz2RiSd0AAAAJAQAADwAAAAAAAAAAAAAAAAAGBAAAZHJzL2Rvd25yZXYueG1s&#10;UEsFBgAAAAAEAAQA8wAAABAFAAAAAA==&#10;" filled="f" stroked="f">
            <v:textbox style="mso-fit-shape-to-text:t">
              <w:txbxContent>
                <w:p w:rsidR="00C95325" w:rsidRPr="00434AE2" w:rsidRDefault="00C95325" w:rsidP="00C95325">
                  <w:pPr>
                    <w:spacing w:after="0" w:line="240" w:lineRule="auto"/>
                    <w:jc w:val="center"/>
                    <w:rPr>
                      <w:sz w:val="20"/>
                      <w:szCs w:val="20"/>
                    </w:rPr>
                  </w:pPr>
                  <w:r w:rsidRPr="00C95325">
                    <w:rPr>
                      <w:rFonts w:hAnsi="Calibri"/>
                      <w:color w:val="000000"/>
                      <w:kern w:val="24"/>
                      <w:sz w:val="20"/>
                      <w:szCs w:val="20"/>
                      <w:lang w:val="en-US"/>
                    </w:rPr>
                    <w:t>Specialist level respiratory management</w:t>
                  </w:r>
                </w:p>
              </w:txbxContent>
            </v:textbox>
          </v:shape>
        </w:pict>
      </w:r>
      <w:r w:rsidRPr="00DD73A9">
        <w:rPr>
          <w:rFonts w:eastAsia="Times New Roman" w:cs="Calibri"/>
          <w:b/>
          <w:noProof/>
          <w:color w:val="000000"/>
          <w:lang w:eastAsia="en-GB"/>
        </w:rPr>
        <w:pict>
          <v:shape id="TextBox 56" o:spid="_x0000_s1042" type="#_x0000_t202" style="position:absolute;left:0;text-align:left;margin-left:309.95pt;margin-top:7.9pt;width:80.25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rRrQEAAEYDAAAOAAAAZHJzL2Uyb0RvYy54bWysUsFu2zAMvQ/oPwi6N7KLxt2MOMW2orsU&#10;3YB2H6DIUizMEjVRiZ2/L6WkabHdhl0ESiIf33vk6nZ2I9vriBZ8x+tFxZn2Cnrrtx3/+Xx/+ZEz&#10;TNL3cgSvO37QyG/XFx9WU2j1FQww9joyAvHYTqHjQ0qhFQLVoJ3EBQTt6dNAdDLRNW5FH+VE6G4U&#10;V1XViAliHyIojUivd8dPvi74xmiVvhuDOrGx48QtlTOWc5NPsV7JdhtlGKw60ZD/wMJJ66npGepO&#10;Jsl20f4F5ayKgGDSQoETYIxVumggNXX1h5qnQQZdtJA5GM424f+DVY/7H5HZvuPLG868dDSjZz2n&#10;LzCzZVMk0e0BExklpoBtKcj2lvApUHWaKZuGX7IxPID6he/Sc86xAEsk29lEl80i+YwKaS6H8yyo&#10;G1MZrao/1TdLzhT9XTd1c73MwxJv1SFi+qbBsRx0PNKsCwO5P9GV7WtKbubh3o7jK68jlawizZu5&#10;GFA3uUF+2kB/IF0TrUXH8fdORs1ZTONXKFuU0TB83iVCPPtyrDmZRMMqVE+Llbfh/b1kva3/+gUA&#10;AP//AwBQSwMEFAAGAAgAAAAhAAaQIQ3dAAAACQEAAA8AAABkcnMvZG93bnJldi54bWxMj8tOwzAQ&#10;RfdI/IM1SOyoHURKGuJUFQ+JBRtK2E/jIY6I7Sh2m/TvGVawHN2jO+dW28UN4kRT7IPXkK0UCPJt&#10;ML3vNDQfLzcFiJjQGxyCJw1nirCtLy8qLE2Y/Tud9qkTXOJjiRpsSmMpZWwtOYyrMJLn7CtMDhOf&#10;UyfNhDOXu0HeKrWWDnvPHyyO9Gip/d4fnYaUzC47N88uvn4ub0+zVW2OjdbXV8vuAUSiJf3B8KvP&#10;6lCz0yEcvYli0LDONhtGOch5AgP3hboDcdBQFDnIupL/F9Q/AAAA//8DAFBLAQItABQABgAIAAAA&#10;IQC2gziS/gAAAOEBAAATAAAAAAAAAAAAAAAAAAAAAABbQ29udGVudF9UeXBlc10ueG1sUEsBAi0A&#10;FAAGAAgAAAAhADj9If/WAAAAlAEAAAsAAAAAAAAAAAAAAAAALwEAAF9yZWxzLy5yZWxzUEsBAi0A&#10;FAAGAAgAAAAhAKsCWtGtAQAARgMAAA4AAAAAAAAAAAAAAAAALgIAAGRycy9lMm9Eb2MueG1sUEsB&#10;Ai0AFAAGAAgAAAAhAAaQIQ3dAAAACQEAAA8AAAAAAAAAAAAAAAAABwQAAGRycy9kb3ducmV2Lnht&#10;bFBLBQYAAAAABAAEAPMAAAARBQAAAAA=&#10;" filled="f" stroked="f">
            <v:textbox style="mso-fit-shape-to-text:t">
              <w:txbxContent>
                <w:p w:rsidR="00C95325" w:rsidRPr="00632DAC" w:rsidRDefault="00C95325" w:rsidP="00C95325">
                  <w:pPr>
                    <w:spacing w:after="0" w:line="240" w:lineRule="auto"/>
                    <w:jc w:val="center"/>
                    <w:rPr>
                      <w:sz w:val="20"/>
                      <w:szCs w:val="20"/>
                    </w:rPr>
                  </w:pPr>
                  <w:r w:rsidRPr="00C95325">
                    <w:rPr>
                      <w:rFonts w:hAnsi="Calibri"/>
                      <w:color w:val="000000"/>
                      <w:kern w:val="24"/>
                      <w:sz w:val="20"/>
                      <w:szCs w:val="20"/>
                      <w:lang w:val="en-US"/>
                    </w:rPr>
                    <w:t>Management</w:t>
                  </w:r>
                  <w:r>
                    <w:rPr>
                      <w:sz w:val="20"/>
                      <w:szCs w:val="20"/>
                    </w:rPr>
                    <w:t xml:space="preserve"> </w:t>
                  </w:r>
                  <w:r w:rsidRPr="00C95325">
                    <w:rPr>
                      <w:rFonts w:hAnsi="Calibri"/>
                      <w:color w:val="000000"/>
                      <w:kern w:val="24"/>
                      <w:sz w:val="20"/>
                      <w:szCs w:val="20"/>
                      <w:lang w:val="en-US"/>
                    </w:rPr>
                    <w:t>of spasticity &amp;</w:t>
                  </w:r>
                  <w:r>
                    <w:rPr>
                      <w:sz w:val="20"/>
                      <w:szCs w:val="20"/>
                    </w:rPr>
                    <w:t xml:space="preserve"> </w:t>
                  </w:r>
                  <w:r w:rsidRPr="00C95325">
                    <w:rPr>
                      <w:rFonts w:hAnsi="Calibri"/>
                      <w:color w:val="000000"/>
                      <w:kern w:val="24"/>
                      <w:sz w:val="20"/>
                      <w:szCs w:val="20"/>
                      <w:lang w:val="en-US"/>
                    </w:rPr>
                    <w:t>hypertonia</w:t>
                  </w:r>
                </w:p>
              </w:txbxContent>
            </v:textbox>
          </v:shape>
        </w:pict>
      </w:r>
    </w:p>
    <w:p w:rsidR="0060748F" w:rsidRDefault="00DD73A9" w:rsidP="00EA02E5">
      <w:pPr>
        <w:spacing w:after="0"/>
        <w:jc w:val="both"/>
        <w:rPr>
          <w:rFonts w:eastAsia="Times New Roman" w:cstheme="minorHAnsi"/>
          <w:b/>
          <w:color w:val="000000"/>
          <w:sz w:val="24"/>
          <w:szCs w:val="24"/>
          <w:lang w:eastAsia="zh-TW"/>
        </w:rPr>
      </w:pPr>
      <w:r w:rsidRPr="00DD73A9">
        <w:rPr>
          <w:rFonts w:eastAsia="Times New Roman" w:cs="Calibri"/>
          <w:b/>
          <w:noProof/>
          <w:color w:val="000000"/>
          <w:lang w:eastAsia="en-GB"/>
        </w:rPr>
        <w:pict>
          <v:shape id="TextBox 71" o:spid="_x0000_s1043" type="#_x0000_t202" style="position:absolute;left:0;text-align:left;margin-left:18.8pt;margin-top:5.35pt;width:85.5pt;height:5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roqgEAAEYDAAAOAAAAZHJzL2Uyb0RvYy54bWysUsFuGyEQvVfKPyDuMWtH6borr6OmUXqJ&#10;2kpJPwCz4EVdGMpg7/rvO2DHSZNb1QsamJnHvPdmdTO5ge11RAu+5fNZxZn2Cjrrty3/+XR/ueQM&#10;k/SdHMDrlh808pv1xYfVGBq9gB6GTkdGIB6bMbS8Tyk0QqDqtZM4g6A9JQ1EJxNd41Z0UY6E7gax&#10;qKqPYoTYhQhKI9Lr3THJ1wXfGK3Sd2NQJza0nGZL5Yzl3ORTrFey2UYZeqtOY8h/mMJJ6+nTM9Sd&#10;TJLton0H5ayKgGDSTIETYIxVunAgNvPqDZvHXgZduJA4GM4y4f+DVd/2PyKzXcvrBWdeOvLoSU/p&#10;FiZWzwsluj1gIqHEGLApDVneEj4G6k4TVZP5pRrDA6hf+Ko81xwbsESymUx0WSyiz6iRfDmcvaDf&#10;mMpo1fJ6eU0pRbm6qq8+FbPES3eImL5qcCwHLY/kdZlA7k/jyua5JH/m4d4Ow/Ncx1EyizRtpiLA&#10;vM7bkJ820B2I10hr0XL8vZNRcxbT8AXKFmU0DJ93iRDPuhx7TiKRWRT9tQ2v76XqZf3XfwAAAP//&#10;AwBQSwMEFAAGAAgAAAAhADyl7bHcAAAACQEAAA8AAABkcnMvZG93bnJldi54bWxMj8FOwzAQRO9I&#10;/IO1SL1RO0G0VYhTVUAlDlxow92NlzgiXkex26R/z3KC474Zzc6U29n34oJj7AJpyJYKBFITbEet&#10;hvq4v9+AiMmQNX0g1HDFCNvq9qY0hQ0TfeDlkFrBIRQLo8GlNBRSxsahN3EZBiTWvsLoTeJzbKUd&#10;zcThvpe5UivpTUf8wZkBnx0234ez15CS3WXX+tXHt8/5/WVyqnk0tdaLu3n3BCLhnP7M8Fufq0PF&#10;nU7hTDaKXsPDesVO5moNgvVcbRicGOR5BrIq5f8F1Q8AAAD//wMAUEsBAi0AFAAGAAgAAAAhALaD&#10;OJL+AAAA4QEAABMAAAAAAAAAAAAAAAAAAAAAAFtDb250ZW50X1R5cGVzXS54bWxQSwECLQAUAAYA&#10;CAAAACEAOP0h/9YAAACUAQAACwAAAAAAAAAAAAAAAAAvAQAAX3JlbHMvLnJlbHNQSwECLQAUAAYA&#10;CAAAACEAea266KoBAABGAwAADgAAAAAAAAAAAAAAAAAuAgAAZHJzL2Uyb0RvYy54bWxQSwECLQAU&#10;AAYACAAAACEAPKXtsdwAAAAJAQAADwAAAAAAAAAAAAAAAAAEBAAAZHJzL2Rvd25yZXYueG1sUEsF&#10;BgAAAAAEAAQA8wAAAA0FAAAAAA==&#10;" filled="f" stroked="f">
            <v:textbox style="mso-fit-shape-to-text:t">
              <w:txbxContent>
                <w:p w:rsidR="00C95325" w:rsidRPr="00632DAC" w:rsidRDefault="00C95325" w:rsidP="00C95325">
                  <w:pPr>
                    <w:spacing w:after="0"/>
                    <w:jc w:val="center"/>
                    <w:rPr>
                      <w:sz w:val="20"/>
                      <w:szCs w:val="20"/>
                    </w:rPr>
                  </w:pPr>
                  <w:r w:rsidRPr="00C95325">
                    <w:rPr>
                      <w:rFonts w:hAnsi="Calibri"/>
                      <w:color w:val="000000"/>
                      <w:kern w:val="24"/>
                      <w:sz w:val="20"/>
                      <w:szCs w:val="20"/>
                    </w:rPr>
                    <w:t>Assessment &amp; provision of</w:t>
                  </w:r>
                  <w:r>
                    <w:rPr>
                      <w:sz w:val="20"/>
                      <w:szCs w:val="20"/>
                    </w:rPr>
                    <w:t xml:space="preserve"> </w:t>
                  </w:r>
                  <w:r w:rsidRPr="00C95325">
                    <w:rPr>
                      <w:rFonts w:hAnsi="Calibri"/>
                      <w:color w:val="000000"/>
                      <w:kern w:val="24"/>
                      <w:sz w:val="20"/>
                      <w:szCs w:val="20"/>
                    </w:rPr>
                    <w:t>specialist equipment</w:t>
                  </w:r>
                </w:p>
              </w:txbxContent>
            </v:textbox>
          </v:shape>
        </w:pict>
      </w:r>
      <w:r w:rsidRPr="00DD73A9">
        <w:rPr>
          <w:rFonts w:eastAsia="Times New Roman" w:cs="Calibri"/>
          <w:b/>
          <w:noProof/>
          <w:color w:val="000000"/>
          <w:lang w:eastAsia="en-GB"/>
        </w:rPr>
        <w:pict>
          <v:shape id="TextBox 70" o:spid="_x0000_s1044" type="#_x0000_t202" style="position:absolute;left:0;text-align:left;margin-left:379.7pt;margin-top:1.4pt;width:85.4pt;height: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U1qwEAAEYDAAAOAAAAZHJzL2Uyb0RvYy54bWysUk1P4zAQvSPxHyzfqVPERxQ1Rewi9oJY&#10;JOAHuI7dWMQer8dt0n+/Y7cUtHtDXCzbM/PmvXmzuJncwLY6ogXf8vms4kx7BZ3165a/vtyf1Zxh&#10;kr6TA3jd8p1GfrM8PVmModHn0MPQ6cgIxGMzhpb3KYVGCFS9dhJnELSnoIHoZKJnXIsuypHQ3SDO&#10;q+pKjBC7EEFpRPq92wf5suAbo1X6bQzqxIaWE7dUzljOVT7FciGbdZSht+pAQ36BhZPWU9Mj1J1M&#10;km2i/Q/KWRUBwaSZAifAGKt00UBq5tU/ap57GXTRQsPBcBwTfh+setw+RWa7ll/POfPSkUcveko/&#10;YGLXVZFErwdMNCgxBmxKQR5vuT4Hqk4TZZP5JRvDA6g3/JSec/YFWG6ymUx0eVgkn1Eh+bI7ekHd&#10;mMpoVX1xWVNIUeyyviCzs1niozpETL80OJYvLY/kdWEgtwe6snlPyc083NtheOe1p5JVpGk1lQHM&#10;69wgf62g25Gukdai5fhnI6PmLKbhJ5QtymgYbjeJEI9z2dcchkRmFaqHxcrb8Pldsj7Wf/kXAAD/&#10;/wMAUEsDBBQABgAIAAAAIQAVFXdM3QAAAAgBAAAPAAAAZHJzL2Rvd25yZXYueG1sTI/NTsMwEITv&#10;SLyDtUjcqN3Q0jbEqSp+JA5cKOndjZc4Il5Hsdukb89ygtuOZjT7TbGdfCfOOMQ2kIb5TIFAqoNt&#10;qdFQfb7erUHEZMiaLhBquGCEbXl9VZjchpE+8LxPjeASirnR4FLqcylj7dCbOAs9EntfYfAmsRwa&#10;aQczcrnvZKbUg/SmJf7gTI9PDuvv/clrSMnu5pfqxce3w/T+PDpVL02l9e3NtHsEkXBKf2H4xWd0&#10;KJnpGE5ko+g0rJabBUc1ZLyA/c29ykAc+VisQZaF/D+g/AEAAP//AwBQSwECLQAUAAYACAAAACEA&#10;toM4kv4AAADhAQAAEwAAAAAAAAAAAAAAAAAAAAAAW0NvbnRlbnRfVHlwZXNdLnhtbFBLAQItABQA&#10;BgAIAAAAIQA4/SH/1gAAAJQBAAALAAAAAAAAAAAAAAAAAC8BAABfcmVscy8ucmVsc1BLAQItABQA&#10;BgAIAAAAIQBHROU1qwEAAEYDAAAOAAAAAAAAAAAAAAAAAC4CAABkcnMvZTJvRG9jLnhtbFBLAQIt&#10;ABQABgAIAAAAIQAVFXdM3QAAAAgBAAAPAAAAAAAAAAAAAAAAAAUEAABkcnMvZG93bnJldi54bWxQ&#10;SwUGAAAAAAQABADzAAAADwUAAAAA&#10;" filled="f" stroked="f">
            <v:textbox style="mso-fit-shape-to-text:t">
              <w:txbxContent>
                <w:p w:rsidR="00C95325" w:rsidRPr="00E36651" w:rsidRDefault="00C95325" w:rsidP="00C95325">
                  <w:pPr>
                    <w:spacing w:after="0" w:line="240" w:lineRule="auto"/>
                    <w:jc w:val="center"/>
                    <w:rPr>
                      <w:sz w:val="20"/>
                      <w:szCs w:val="20"/>
                    </w:rPr>
                  </w:pPr>
                  <w:r w:rsidRPr="00C95325">
                    <w:rPr>
                      <w:rFonts w:hAnsi="Calibri"/>
                      <w:color w:val="000000"/>
                      <w:kern w:val="24"/>
                      <w:sz w:val="20"/>
                      <w:szCs w:val="20"/>
                    </w:rPr>
                    <w:t xml:space="preserve">Transition of young people from </w:t>
                  </w:r>
                </w:p>
                <w:p w:rsidR="00C95325" w:rsidRPr="00C95325" w:rsidRDefault="00C95325" w:rsidP="00C95325">
                  <w:pPr>
                    <w:spacing w:after="0" w:line="240" w:lineRule="auto"/>
                    <w:jc w:val="center"/>
                    <w:rPr>
                      <w:rFonts w:hAnsi="Calibri"/>
                      <w:color w:val="000000"/>
                      <w:kern w:val="24"/>
                      <w:sz w:val="20"/>
                      <w:szCs w:val="20"/>
                    </w:rPr>
                  </w:pPr>
                  <w:r w:rsidRPr="00C95325">
                    <w:rPr>
                      <w:rFonts w:hAnsi="Calibri"/>
                      <w:color w:val="000000"/>
                      <w:kern w:val="24"/>
                      <w:sz w:val="20"/>
                      <w:szCs w:val="20"/>
                    </w:rPr>
                    <w:t xml:space="preserve">Paediatric to adult </w:t>
                  </w:r>
                </w:p>
                <w:p w:rsidR="00C95325" w:rsidRPr="00E36651" w:rsidRDefault="00C95325" w:rsidP="00C95325">
                  <w:pPr>
                    <w:spacing w:after="0" w:line="240" w:lineRule="auto"/>
                    <w:jc w:val="center"/>
                    <w:rPr>
                      <w:sz w:val="20"/>
                      <w:szCs w:val="20"/>
                    </w:rPr>
                  </w:pPr>
                  <w:r w:rsidRPr="00C95325">
                    <w:rPr>
                      <w:rFonts w:hAnsi="Calibri"/>
                      <w:color w:val="000000"/>
                      <w:kern w:val="24"/>
                      <w:sz w:val="20"/>
                      <w:szCs w:val="20"/>
                    </w:rPr>
                    <w:t>services</w:t>
                  </w:r>
                </w:p>
              </w:txbxContent>
            </v:textbox>
          </v:shape>
        </w:pict>
      </w:r>
    </w:p>
    <w:p w:rsidR="0060748F" w:rsidRDefault="0060748F" w:rsidP="00EA02E5">
      <w:pPr>
        <w:spacing w:after="0"/>
        <w:jc w:val="both"/>
        <w:rPr>
          <w:rFonts w:eastAsia="Times New Roman" w:cstheme="minorHAnsi"/>
          <w:b/>
          <w:color w:val="000000"/>
          <w:sz w:val="24"/>
          <w:szCs w:val="24"/>
          <w:lang w:eastAsia="zh-TW"/>
        </w:rPr>
      </w:pPr>
    </w:p>
    <w:p w:rsidR="0060748F" w:rsidRDefault="0060748F" w:rsidP="00EA02E5">
      <w:pPr>
        <w:spacing w:after="0"/>
        <w:jc w:val="both"/>
        <w:rPr>
          <w:rFonts w:eastAsia="Times New Roman" w:cstheme="minorHAnsi"/>
          <w:b/>
          <w:color w:val="000000"/>
          <w:sz w:val="24"/>
          <w:szCs w:val="24"/>
          <w:lang w:eastAsia="zh-TW"/>
        </w:rPr>
      </w:pPr>
    </w:p>
    <w:p w:rsidR="0060748F" w:rsidRDefault="0060748F" w:rsidP="00EA02E5">
      <w:pPr>
        <w:spacing w:after="0"/>
        <w:jc w:val="both"/>
        <w:rPr>
          <w:rFonts w:eastAsia="Times New Roman" w:cstheme="minorHAnsi"/>
          <w:b/>
          <w:color w:val="000000"/>
          <w:sz w:val="24"/>
          <w:szCs w:val="24"/>
          <w:lang w:eastAsia="zh-TW"/>
        </w:rPr>
      </w:pPr>
    </w:p>
    <w:p w:rsidR="0060748F" w:rsidRDefault="0060748F" w:rsidP="00EA02E5">
      <w:pPr>
        <w:spacing w:after="0"/>
        <w:jc w:val="both"/>
        <w:rPr>
          <w:rFonts w:eastAsia="Times New Roman" w:cstheme="minorHAnsi"/>
          <w:b/>
          <w:color w:val="000000"/>
          <w:sz w:val="24"/>
          <w:szCs w:val="24"/>
          <w:lang w:eastAsia="zh-TW"/>
        </w:rPr>
      </w:pPr>
    </w:p>
    <w:p w:rsidR="0060748F" w:rsidRDefault="0060748F" w:rsidP="00EA02E5">
      <w:pPr>
        <w:spacing w:after="0"/>
        <w:jc w:val="both"/>
        <w:rPr>
          <w:rFonts w:eastAsia="Times New Roman" w:cstheme="minorHAnsi"/>
          <w:b/>
          <w:color w:val="000000"/>
          <w:sz w:val="24"/>
          <w:szCs w:val="24"/>
          <w:lang w:eastAsia="zh-TW"/>
        </w:rPr>
      </w:pPr>
    </w:p>
    <w:p w:rsidR="0060748F" w:rsidRDefault="00DD73A9" w:rsidP="00EA02E5">
      <w:pPr>
        <w:spacing w:after="0"/>
        <w:jc w:val="both"/>
        <w:rPr>
          <w:rFonts w:eastAsia="Times New Roman" w:cstheme="minorHAnsi"/>
          <w:b/>
          <w:color w:val="000000"/>
          <w:sz w:val="24"/>
          <w:szCs w:val="24"/>
          <w:lang w:eastAsia="zh-TW"/>
        </w:rPr>
      </w:pPr>
      <w:r w:rsidRPr="00DD73A9">
        <w:rPr>
          <w:rFonts w:eastAsia="Times New Roman" w:cs="Calibri"/>
          <w:b/>
          <w:noProof/>
          <w:color w:val="000000"/>
          <w:lang w:eastAsia="en-GB"/>
        </w:rPr>
        <w:pict>
          <v:shape id="TextBox 67" o:spid="_x0000_s1045" type="#_x0000_t202" style="position:absolute;left:0;text-align:left;margin-left:55.3pt;margin-top:.45pt;width:115.2pt;height:6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39qgEAAEYDAAAOAAAAZHJzL2Uyb0RvYy54bWysUsFu2zAMvQ/YPwi6L3a6IO2MOMW2orsU&#10;24B2H8DIUizMEjVRiZ2/HyWnabHdhl0ESiIf33vk5nZygzjqSBZ9K5eLWgrtFXbW71v54+n+3Y0U&#10;lMB3MKDXrTxpkrfbt282Y2j0FfY4dDoKBvHUjKGVfUqhqSpSvXZACwza86fB6CDxNe6rLsLI6G6o&#10;rup6XY0YuxBRaSJ+vZs/5bbgG6NV+mYM6SSGVjK3VM5Yzl0+q+0Gmn2E0Ft1pgH/wMKB9dz0AnUH&#10;CcQh2r+gnFURCU1aKHQVGmOVLhpYzbL+Q81jD0EXLWwOhYtN9P9g1dfj9yhs18o1T8qD4xk96Sl9&#10;wkmsr4skvj1QYqOqMVBTCrK9JXwMXJ0mzubhl2wKD6h+0qv0nDMXUImgmUx02SyWL7iQ53K6zIK7&#10;CZXRVuv39Yq/FP/drOprjjPoS3WIlL5odCIHrYw868IAjme60Dyn5GYe7+0wPPOaqWQVadpNxYDl&#10;h9wgP+2wO7GukdeilfTrAFFLEdPwGcsWzWgfDwmNvfgy15xN4mEVqufFytvw+l6yXtZ/+xsAAP//&#10;AwBQSwMEFAAGAAgAAAAhAL7v0L/bAAAACAEAAA8AAABkcnMvZG93bnJldi54bWxMj81OwzAQhO9I&#10;vIO1SNyoHVIqGuJUCMQVRPmRuG3jbRIRr6PYbcLbs5zocXZGs9+Um9n36khj7AJbyBYGFHEdXMeN&#10;hfe3p6tbUDEhO+wDk4UfirCpzs9KLFyY+JWO29QoKeFYoIU2paHQOtYteYyLMBCLtw+jxyRybLQb&#10;cZJy3+trY1baY8fyocWBHlqqv7cHb+Hjef/1uTQvzaO/GaYwG81+ra29vJjv70AlmtN/GP7wBR0q&#10;YdqFA7uoetGZWUnUwhqU2Pkyk2k7ued5Droq9emA6hcAAP//AwBQSwECLQAUAAYACAAAACEAtoM4&#10;kv4AAADhAQAAEwAAAAAAAAAAAAAAAAAAAAAAW0NvbnRlbnRfVHlwZXNdLnhtbFBLAQItABQABgAI&#10;AAAAIQA4/SH/1gAAAJQBAAALAAAAAAAAAAAAAAAAAC8BAABfcmVscy8ucmVsc1BLAQItABQABgAI&#10;AAAAIQBDUj39qgEAAEYDAAAOAAAAAAAAAAAAAAAAAC4CAABkcnMvZTJvRG9jLnhtbFBLAQItABQA&#10;BgAIAAAAIQC+79C/2wAAAAgBAAAPAAAAAAAAAAAAAAAAAAQEAABkcnMvZG93bnJldi54bWxQSwUG&#10;AAAAAAQABADzAAAADAUAAAAA&#10;" filled="f" stroked="f">
            <v:textbox>
              <w:txbxContent>
                <w:p w:rsidR="00C95325" w:rsidRPr="00632DAC" w:rsidRDefault="00C95325" w:rsidP="00C95325">
                  <w:pPr>
                    <w:spacing w:after="0" w:line="240" w:lineRule="auto"/>
                    <w:jc w:val="center"/>
                    <w:rPr>
                      <w:sz w:val="20"/>
                      <w:szCs w:val="20"/>
                    </w:rPr>
                  </w:pPr>
                  <w:r w:rsidRPr="00C95325">
                    <w:rPr>
                      <w:rFonts w:hAnsi="Calibri"/>
                      <w:color w:val="000000"/>
                      <w:kern w:val="24"/>
                      <w:sz w:val="20"/>
                      <w:szCs w:val="20"/>
                      <w:lang w:val="en-US"/>
                    </w:rPr>
                    <w:t>Supporting coordinated approach to care and multi-disciplinary, agency working</w:t>
                  </w:r>
                </w:p>
                <w:p w:rsidR="00C95325" w:rsidRPr="00632DAC" w:rsidRDefault="00C95325" w:rsidP="00C95325">
                  <w:pPr>
                    <w:spacing w:after="0"/>
                    <w:jc w:val="center"/>
                    <w:rPr>
                      <w:sz w:val="20"/>
                      <w:szCs w:val="20"/>
                    </w:rPr>
                  </w:pPr>
                </w:p>
              </w:txbxContent>
            </v:textbox>
          </v:shape>
        </w:pict>
      </w:r>
    </w:p>
    <w:p w:rsidR="00E228A4" w:rsidRDefault="00E228A4" w:rsidP="00EA02E5">
      <w:pPr>
        <w:spacing w:after="0"/>
        <w:jc w:val="both"/>
        <w:rPr>
          <w:rFonts w:eastAsia="Times New Roman" w:cstheme="minorHAnsi"/>
          <w:color w:val="000000"/>
          <w:lang w:eastAsia="zh-TW"/>
        </w:rPr>
      </w:pPr>
    </w:p>
    <w:p w:rsidR="00092448" w:rsidRDefault="00092448" w:rsidP="00EA02E5">
      <w:pPr>
        <w:jc w:val="both"/>
        <w:rPr>
          <w:rFonts w:cstheme="minorHAnsi"/>
          <w:sz w:val="24"/>
          <w:szCs w:val="24"/>
        </w:rPr>
      </w:pPr>
    </w:p>
    <w:p w:rsidR="00E22AAA" w:rsidRDefault="00E22AAA" w:rsidP="00EA02E5">
      <w:pPr>
        <w:jc w:val="both"/>
        <w:rPr>
          <w:rFonts w:cstheme="minorHAnsi"/>
          <w:sz w:val="24"/>
          <w:szCs w:val="24"/>
        </w:rPr>
      </w:pPr>
    </w:p>
    <w:p w:rsidR="00D06441" w:rsidRDefault="00D06441" w:rsidP="00E22AAA">
      <w:pPr>
        <w:spacing w:after="0" w:line="216" w:lineRule="auto"/>
        <w:contextualSpacing/>
        <w:jc w:val="both"/>
        <w:rPr>
          <w:rFonts w:ascii="Arial" w:eastAsiaTheme="minorEastAsia" w:hAnsi="Arial" w:cs="Arial"/>
          <w:color w:val="000000" w:themeColor="text1"/>
          <w:kern w:val="24"/>
          <w:lang w:eastAsia="en-GB"/>
        </w:rPr>
      </w:pPr>
    </w:p>
    <w:p w:rsidR="00FA13EB" w:rsidRDefault="00FA13EB" w:rsidP="00B80D76">
      <w:pPr>
        <w:spacing w:after="0" w:line="216" w:lineRule="auto"/>
        <w:contextualSpacing/>
        <w:jc w:val="both"/>
        <w:rPr>
          <w:rFonts w:ascii="Arial" w:eastAsiaTheme="minorEastAsia" w:hAnsi="Arial" w:cs="Arial"/>
          <w:color w:val="000000" w:themeColor="text1"/>
          <w:kern w:val="24"/>
          <w:lang w:eastAsia="en-GB"/>
        </w:rPr>
      </w:pPr>
    </w:p>
    <w:p w:rsidR="00FA13EB" w:rsidRDefault="00FA13EB" w:rsidP="00B80D76">
      <w:pPr>
        <w:spacing w:after="0" w:line="216" w:lineRule="auto"/>
        <w:contextualSpacing/>
        <w:jc w:val="both"/>
        <w:rPr>
          <w:rFonts w:ascii="Arial" w:eastAsiaTheme="minorEastAsia" w:hAnsi="Arial" w:cs="Arial"/>
          <w:color w:val="000000" w:themeColor="text1"/>
          <w:kern w:val="24"/>
          <w:lang w:eastAsia="en-GB"/>
        </w:rPr>
      </w:pPr>
    </w:p>
    <w:p w:rsidR="00FA13EB" w:rsidRDefault="00FA13EB" w:rsidP="00B80D76">
      <w:pPr>
        <w:spacing w:after="0" w:line="216" w:lineRule="auto"/>
        <w:contextualSpacing/>
        <w:jc w:val="both"/>
        <w:rPr>
          <w:rFonts w:ascii="Arial" w:eastAsiaTheme="minorEastAsia" w:hAnsi="Arial" w:cs="Arial"/>
          <w:color w:val="000000" w:themeColor="text1"/>
          <w:kern w:val="24"/>
          <w:lang w:eastAsia="en-GB"/>
        </w:rPr>
      </w:pPr>
    </w:p>
    <w:p w:rsidR="00FA13EB" w:rsidRDefault="00FA13EB" w:rsidP="00B80D76">
      <w:pPr>
        <w:spacing w:after="0" w:line="216" w:lineRule="auto"/>
        <w:contextualSpacing/>
        <w:jc w:val="both"/>
        <w:rPr>
          <w:rFonts w:ascii="Arial" w:eastAsiaTheme="minorEastAsia" w:hAnsi="Arial" w:cs="Arial"/>
          <w:color w:val="000000" w:themeColor="text1"/>
          <w:kern w:val="24"/>
          <w:lang w:eastAsia="en-GB"/>
        </w:rPr>
      </w:pPr>
    </w:p>
    <w:p w:rsidR="00FA13EB" w:rsidRDefault="00FA13EB" w:rsidP="00B80D76">
      <w:pPr>
        <w:spacing w:after="0" w:line="216" w:lineRule="auto"/>
        <w:contextualSpacing/>
        <w:jc w:val="both"/>
        <w:rPr>
          <w:rFonts w:ascii="Arial" w:eastAsiaTheme="minorEastAsia" w:hAnsi="Arial" w:cs="Arial"/>
          <w:color w:val="000000" w:themeColor="text1"/>
          <w:kern w:val="24"/>
          <w:lang w:eastAsia="en-GB"/>
        </w:rPr>
      </w:pPr>
    </w:p>
    <w:p w:rsidR="00FA13EB" w:rsidRPr="00227402" w:rsidRDefault="00FA13EB" w:rsidP="00B80D76">
      <w:pPr>
        <w:spacing w:after="0" w:line="216" w:lineRule="auto"/>
        <w:contextualSpacing/>
        <w:jc w:val="both"/>
        <w:rPr>
          <w:rFonts w:ascii="Arial" w:eastAsiaTheme="minorEastAsia" w:hAnsi="Arial" w:cs="Arial"/>
          <w:color w:val="000000" w:themeColor="text1"/>
          <w:kern w:val="24"/>
          <w:lang w:eastAsia="en-GB"/>
        </w:rPr>
      </w:pPr>
    </w:p>
    <w:p w:rsidR="00E22AAA" w:rsidRPr="00227402" w:rsidRDefault="00E22AAA" w:rsidP="00FA13EB">
      <w:pPr>
        <w:spacing w:after="0" w:line="216" w:lineRule="auto"/>
        <w:contextualSpacing/>
        <w:jc w:val="both"/>
        <w:rPr>
          <w:rFonts w:ascii="Arial" w:eastAsiaTheme="minorEastAsia" w:hAnsi="Arial" w:cs="Arial"/>
          <w:color w:val="000000" w:themeColor="text1"/>
          <w:kern w:val="24"/>
          <w:lang w:eastAsia="en-GB"/>
        </w:rPr>
      </w:pPr>
      <w:r w:rsidRPr="00227402">
        <w:rPr>
          <w:rFonts w:ascii="Arial" w:eastAsiaTheme="minorEastAsia" w:hAnsi="Arial" w:cs="Arial"/>
          <w:color w:val="000000" w:themeColor="text1"/>
          <w:kern w:val="24"/>
          <w:lang w:eastAsia="en-GB"/>
        </w:rPr>
        <w:t xml:space="preserve">The standards of practice outline the </w:t>
      </w:r>
      <w:r w:rsidR="00FA13EB" w:rsidRPr="00227402">
        <w:rPr>
          <w:rFonts w:ascii="Arial" w:eastAsiaTheme="minorEastAsia" w:hAnsi="Arial" w:cs="Arial"/>
          <w:color w:val="000000" w:themeColor="text1"/>
          <w:kern w:val="24"/>
          <w:lang w:eastAsia="en-GB"/>
        </w:rPr>
        <w:t>optimal</w:t>
      </w:r>
      <w:r w:rsidRPr="00227402">
        <w:rPr>
          <w:rFonts w:ascii="Arial" w:eastAsiaTheme="minorEastAsia" w:hAnsi="Arial" w:cs="Arial"/>
          <w:color w:val="000000" w:themeColor="text1"/>
          <w:kern w:val="24"/>
          <w:lang w:eastAsia="en-GB"/>
        </w:rPr>
        <w:t xml:space="preserve"> role of specialist learning disability physiotherapy services based on the available evidence and opinion of an expert panel.</w:t>
      </w:r>
      <w:r w:rsidR="00FA13EB" w:rsidRPr="00227402">
        <w:rPr>
          <w:rFonts w:ascii="Arial" w:eastAsiaTheme="minorEastAsia" w:hAnsi="Arial" w:cs="Arial"/>
          <w:color w:val="000000" w:themeColor="text1"/>
          <w:kern w:val="24"/>
          <w:lang w:eastAsia="en-GB"/>
        </w:rPr>
        <w:t xml:space="preserve"> </w:t>
      </w:r>
      <w:r w:rsidR="005A2DCE" w:rsidRPr="005A2DCE">
        <w:rPr>
          <w:rFonts w:ascii="Arial" w:eastAsiaTheme="minorEastAsia" w:hAnsi="Arial" w:cs="Arial"/>
          <w:kern w:val="24"/>
          <w:lang w:eastAsia="en-GB"/>
        </w:rPr>
        <w:t>However</w:t>
      </w:r>
      <w:r w:rsidR="005A2DCE">
        <w:rPr>
          <w:rFonts w:ascii="Arial" w:eastAsiaTheme="minorEastAsia" w:hAnsi="Arial" w:cs="Arial"/>
          <w:kern w:val="24"/>
          <w:lang w:eastAsia="en-GB"/>
        </w:rPr>
        <w:t>,</w:t>
      </w:r>
      <w:r w:rsidR="005A2DCE">
        <w:rPr>
          <w:rFonts w:ascii="Arial" w:eastAsiaTheme="minorEastAsia" w:hAnsi="Arial" w:cs="Arial"/>
          <w:color w:val="FF0000"/>
          <w:kern w:val="24"/>
          <w:lang w:eastAsia="en-GB"/>
        </w:rPr>
        <w:t xml:space="preserve"> </w:t>
      </w:r>
      <w:r w:rsidR="00FA13EB" w:rsidRPr="00227402">
        <w:rPr>
          <w:rFonts w:ascii="Arial" w:eastAsiaTheme="minorEastAsia" w:hAnsi="Arial" w:cs="Arial"/>
          <w:color w:val="000000" w:themeColor="text1"/>
          <w:kern w:val="24"/>
          <w:lang w:eastAsia="en-GB"/>
        </w:rPr>
        <w:t>t</w:t>
      </w:r>
      <w:r w:rsidRPr="00227402">
        <w:rPr>
          <w:rFonts w:ascii="Arial" w:eastAsiaTheme="minorEastAsia" w:hAnsi="Arial" w:cs="Arial"/>
          <w:color w:val="000000" w:themeColor="text1"/>
          <w:kern w:val="24"/>
          <w:lang w:eastAsia="en-GB"/>
        </w:rPr>
        <w:t>here are often a range</w:t>
      </w:r>
      <w:r w:rsidR="00E45103" w:rsidRPr="00227402">
        <w:rPr>
          <w:rFonts w:ascii="Arial" w:eastAsiaTheme="minorEastAsia" w:hAnsi="Arial" w:cs="Arial"/>
          <w:color w:val="000000" w:themeColor="text1"/>
          <w:kern w:val="24"/>
          <w:lang w:eastAsia="en-GB"/>
        </w:rPr>
        <w:t xml:space="preserve"> of</w:t>
      </w:r>
      <w:r w:rsidRPr="00227402">
        <w:rPr>
          <w:rFonts w:ascii="Arial" w:eastAsiaTheme="minorEastAsia" w:hAnsi="Arial" w:cs="Arial"/>
          <w:color w:val="000000" w:themeColor="text1"/>
          <w:kern w:val="24"/>
          <w:lang w:eastAsia="en-GB"/>
        </w:rPr>
        <w:t xml:space="preserve"> local drivers that impact the way specialist learning disability services are delivered. These include:</w:t>
      </w:r>
    </w:p>
    <w:p w:rsidR="00E22AAA" w:rsidRPr="00227402" w:rsidRDefault="00E22AAA" w:rsidP="00B80D76">
      <w:pPr>
        <w:numPr>
          <w:ilvl w:val="0"/>
          <w:numId w:val="5"/>
        </w:numPr>
        <w:spacing w:after="0" w:line="240" w:lineRule="auto"/>
        <w:ind w:left="2405"/>
        <w:contextualSpacing/>
        <w:jc w:val="both"/>
        <w:rPr>
          <w:rFonts w:ascii="Arial" w:eastAsia="Times New Roman" w:hAnsi="Arial" w:cs="Arial"/>
          <w:lang w:eastAsia="en-GB"/>
        </w:rPr>
      </w:pPr>
      <w:r w:rsidRPr="00227402">
        <w:rPr>
          <w:rFonts w:ascii="Arial" w:eastAsiaTheme="minorEastAsia" w:hAnsi="Arial" w:cs="Arial"/>
          <w:color w:val="000000" w:themeColor="text1"/>
          <w:kern w:val="24"/>
          <w:lang w:eastAsia="en-GB"/>
        </w:rPr>
        <w:t xml:space="preserve">Local </w:t>
      </w:r>
      <w:r w:rsidR="00B80D76" w:rsidRPr="00227402">
        <w:rPr>
          <w:rFonts w:ascii="Arial" w:eastAsiaTheme="minorEastAsia" w:hAnsi="Arial" w:cs="Arial"/>
          <w:color w:val="000000" w:themeColor="text1"/>
          <w:kern w:val="24"/>
          <w:lang w:eastAsia="en-GB"/>
        </w:rPr>
        <w:t>employers’</w:t>
      </w:r>
      <w:r w:rsidRPr="00227402">
        <w:rPr>
          <w:rFonts w:ascii="Arial" w:eastAsiaTheme="minorEastAsia" w:hAnsi="Arial" w:cs="Arial"/>
          <w:color w:val="000000" w:themeColor="text1"/>
          <w:kern w:val="24"/>
          <w:lang w:eastAsia="en-GB"/>
        </w:rPr>
        <w:t xml:space="preserve"> agendas</w:t>
      </w:r>
    </w:p>
    <w:p w:rsidR="00E22AAA" w:rsidRPr="00227402" w:rsidRDefault="00E22AAA" w:rsidP="00B80D76">
      <w:pPr>
        <w:numPr>
          <w:ilvl w:val="0"/>
          <w:numId w:val="5"/>
        </w:numPr>
        <w:spacing w:after="0" w:line="240" w:lineRule="auto"/>
        <w:ind w:left="2405"/>
        <w:contextualSpacing/>
        <w:jc w:val="both"/>
        <w:rPr>
          <w:rFonts w:ascii="Arial" w:eastAsia="Times New Roman" w:hAnsi="Arial" w:cs="Arial"/>
          <w:lang w:eastAsia="en-GB"/>
        </w:rPr>
      </w:pPr>
      <w:r w:rsidRPr="00227402">
        <w:rPr>
          <w:rFonts w:ascii="Arial" w:eastAsiaTheme="minorEastAsia" w:hAnsi="Arial" w:cs="Arial"/>
          <w:color w:val="000000" w:themeColor="text1"/>
          <w:kern w:val="24"/>
          <w:lang w:eastAsia="en-GB"/>
        </w:rPr>
        <w:t>Staffing resources</w:t>
      </w:r>
    </w:p>
    <w:p w:rsidR="00E22AAA" w:rsidRPr="00227402" w:rsidRDefault="00E22AAA" w:rsidP="00B80D76">
      <w:pPr>
        <w:numPr>
          <w:ilvl w:val="0"/>
          <w:numId w:val="5"/>
        </w:numPr>
        <w:spacing w:after="0" w:line="240" w:lineRule="auto"/>
        <w:ind w:left="2405"/>
        <w:contextualSpacing/>
        <w:jc w:val="both"/>
        <w:rPr>
          <w:rFonts w:ascii="Arial" w:eastAsia="Times New Roman" w:hAnsi="Arial" w:cs="Arial"/>
          <w:lang w:eastAsia="en-GB"/>
        </w:rPr>
      </w:pPr>
      <w:r w:rsidRPr="00227402">
        <w:rPr>
          <w:rFonts w:ascii="Arial" w:eastAsiaTheme="minorEastAsia" w:hAnsi="Arial" w:cs="Arial"/>
          <w:color w:val="000000" w:themeColor="text1"/>
          <w:kern w:val="24"/>
          <w:lang w:eastAsia="en-GB"/>
        </w:rPr>
        <w:t xml:space="preserve">Service commissioning, </w:t>
      </w:r>
    </w:p>
    <w:p w:rsidR="00E22AAA" w:rsidRPr="00227402" w:rsidRDefault="00E22AAA" w:rsidP="00B80D76">
      <w:pPr>
        <w:numPr>
          <w:ilvl w:val="0"/>
          <w:numId w:val="5"/>
        </w:numPr>
        <w:spacing w:after="0" w:line="240" w:lineRule="auto"/>
        <w:ind w:left="2405"/>
        <w:contextualSpacing/>
        <w:jc w:val="both"/>
        <w:rPr>
          <w:rFonts w:ascii="Arial" w:eastAsia="Times New Roman" w:hAnsi="Arial" w:cs="Arial"/>
          <w:lang w:eastAsia="en-GB"/>
        </w:rPr>
      </w:pPr>
      <w:r w:rsidRPr="00227402">
        <w:rPr>
          <w:rFonts w:ascii="Arial" w:eastAsiaTheme="minorEastAsia" w:hAnsi="Arial" w:cs="Arial"/>
          <w:color w:val="000000" w:themeColor="text1"/>
          <w:kern w:val="24"/>
          <w:lang w:eastAsia="en-GB"/>
        </w:rPr>
        <w:t xml:space="preserve">Local mainstream health and social care services </w:t>
      </w:r>
    </w:p>
    <w:p w:rsidR="00E22AAA" w:rsidRPr="00227402" w:rsidRDefault="00E22AAA" w:rsidP="00B80D76">
      <w:pPr>
        <w:numPr>
          <w:ilvl w:val="0"/>
          <w:numId w:val="5"/>
        </w:numPr>
        <w:spacing w:after="0" w:line="240" w:lineRule="auto"/>
        <w:ind w:left="2405"/>
        <w:contextualSpacing/>
        <w:jc w:val="both"/>
        <w:rPr>
          <w:rFonts w:ascii="Arial" w:eastAsia="Times New Roman" w:hAnsi="Arial" w:cs="Arial"/>
          <w:lang w:eastAsia="en-GB"/>
        </w:rPr>
      </w:pPr>
      <w:r w:rsidRPr="00227402">
        <w:rPr>
          <w:rFonts w:ascii="Arial" w:eastAsiaTheme="minorEastAsia" w:hAnsi="Arial" w:cs="Arial"/>
          <w:color w:val="000000" w:themeColor="text1"/>
          <w:kern w:val="24"/>
          <w:lang w:eastAsia="en-GB"/>
        </w:rPr>
        <w:t>Population variations and needs</w:t>
      </w:r>
    </w:p>
    <w:p w:rsidR="00B80D76" w:rsidRPr="005A2DCE" w:rsidRDefault="00B80D76" w:rsidP="00B80D76">
      <w:pPr>
        <w:spacing w:before="200" w:after="0" w:line="240" w:lineRule="auto"/>
        <w:jc w:val="both"/>
        <w:rPr>
          <w:rFonts w:ascii="Arial" w:hAnsi="Arial" w:cs="Arial"/>
        </w:rPr>
      </w:pPr>
      <w:r w:rsidRPr="005A2DCE">
        <w:rPr>
          <w:rFonts w:ascii="Arial" w:eastAsiaTheme="minorEastAsia" w:hAnsi="Arial" w:cs="Arial"/>
          <w:bCs/>
          <w:kern w:val="24"/>
          <w:lang w:eastAsia="en-GB"/>
        </w:rPr>
        <w:lastRenderedPageBreak/>
        <w:t xml:space="preserve">Therefore, physiotherapists must develop an in-depth understanding of </w:t>
      </w:r>
      <w:r w:rsidR="001B7368" w:rsidRPr="005A2DCE">
        <w:rPr>
          <w:rFonts w:ascii="Arial" w:eastAsiaTheme="minorEastAsia" w:hAnsi="Arial" w:cs="Arial"/>
          <w:bCs/>
          <w:kern w:val="24"/>
          <w:lang w:eastAsia="en-GB"/>
        </w:rPr>
        <w:t>how</w:t>
      </w:r>
      <w:r w:rsidR="005A2DCE">
        <w:rPr>
          <w:rFonts w:ascii="Arial" w:eastAsiaTheme="minorEastAsia" w:hAnsi="Arial" w:cs="Arial"/>
          <w:bCs/>
          <w:kern w:val="24"/>
          <w:lang w:eastAsia="en-GB"/>
        </w:rPr>
        <w:t xml:space="preserve"> </w:t>
      </w:r>
      <w:r w:rsidR="002F4641" w:rsidRPr="005A2DCE">
        <w:rPr>
          <w:rFonts w:ascii="Arial" w:eastAsiaTheme="minorEastAsia" w:hAnsi="Arial" w:cs="Arial"/>
          <w:bCs/>
          <w:kern w:val="24"/>
          <w:lang w:eastAsia="en-GB"/>
        </w:rPr>
        <w:t>commission</w:t>
      </w:r>
      <w:r w:rsidR="005A2DCE" w:rsidRPr="005A2DCE">
        <w:rPr>
          <w:rFonts w:ascii="Arial" w:eastAsiaTheme="minorEastAsia" w:hAnsi="Arial" w:cs="Arial"/>
          <w:bCs/>
          <w:kern w:val="24"/>
          <w:lang w:eastAsia="en-GB"/>
        </w:rPr>
        <w:t>ing</w:t>
      </w:r>
      <w:r w:rsidR="002F4641" w:rsidRPr="005A2DCE">
        <w:rPr>
          <w:rFonts w:ascii="Arial" w:eastAsiaTheme="minorEastAsia" w:hAnsi="Arial" w:cs="Arial"/>
          <w:bCs/>
          <w:kern w:val="24"/>
          <w:lang w:eastAsia="en-GB"/>
        </w:rPr>
        <w:t xml:space="preserve">, </w:t>
      </w:r>
      <w:r w:rsidR="005A2DCE" w:rsidRPr="005A2DCE">
        <w:rPr>
          <w:rFonts w:ascii="Arial" w:eastAsiaTheme="minorEastAsia" w:hAnsi="Arial" w:cs="Arial"/>
          <w:bCs/>
          <w:kern w:val="24"/>
          <w:lang w:eastAsia="en-GB"/>
        </w:rPr>
        <w:t xml:space="preserve">the </w:t>
      </w:r>
      <w:r w:rsidRPr="005A2DCE">
        <w:rPr>
          <w:rFonts w:ascii="Arial" w:eastAsiaTheme="minorEastAsia" w:hAnsi="Arial" w:cs="Arial"/>
          <w:bCs/>
          <w:kern w:val="24"/>
          <w:lang w:eastAsia="en-GB"/>
        </w:rPr>
        <w:t xml:space="preserve">population, </w:t>
      </w:r>
      <w:r w:rsidR="002F4641" w:rsidRPr="005A2DCE">
        <w:rPr>
          <w:rFonts w:ascii="Arial" w:eastAsiaTheme="minorEastAsia" w:hAnsi="Arial" w:cs="Arial"/>
          <w:bCs/>
          <w:kern w:val="24"/>
          <w:lang w:eastAsia="en-GB"/>
        </w:rPr>
        <w:t xml:space="preserve">and </w:t>
      </w:r>
      <w:r w:rsidRPr="005A2DCE">
        <w:rPr>
          <w:rFonts w:ascii="Arial" w:eastAsiaTheme="minorEastAsia" w:hAnsi="Arial" w:cs="Arial"/>
          <w:bCs/>
          <w:kern w:val="24"/>
          <w:lang w:eastAsia="en-GB"/>
        </w:rPr>
        <w:t xml:space="preserve">mainstream services </w:t>
      </w:r>
      <w:r w:rsidR="002F4641" w:rsidRPr="005A2DCE">
        <w:rPr>
          <w:rFonts w:ascii="Arial" w:eastAsiaTheme="minorEastAsia" w:hAnsi="Arial" w:cs="Arial"/>
          <w:bCs/>
          <w:kern w:val="24"/>
          <w:lang w:eastAsia="en-GB"/>
        </w:rPr>
        <w:t xml:space="preserve">influences </w:t>
      </w:r>
      <w:r w:rsidRPr="005A2DCE">
        <w:rPr>
          <w:rFonts w:ascii="Arial" w:eastAsiaTheme="minorEastAsia" w:hAnsi="Arial" w:cs="Arial"/>
          <w:bCs/>
          <w:kern w:val="24"/>
          <w:lang w:eastAsia="en-GB"/>
        </w:rPr>
        <w:t>current physiotherapy provision</w:t>
      </w:r>
      <w:r w:rsidR="00FA13EB" w:rsidRPr="005A2DCE">
        <w:rPr>
          <w:rFonts w:ascii="Arial" w:eastAsiaTheme="minorEastAsia" w:hAnsi="Arial" w:cs="Arial"/>
          <w:bCs/>
          <w:kern w:val="24"/>
          <w:lang w:eastAsia="en-GB"/>
        </w:rPr>
        <w:t xml:space="preserve"> </w:t>
      </w:r>
      <w:r w:rsidR="002F4641" w:rsidRPr="005A2DCE">
        <w:rPr>
          <w:rFonts w:ascii="Arial" w:eastAsiaTheme="minorEastAsia" w:hAnsi="Arial" w:cs="Arial"/>
          <w:bCs/>
          <w:kern w:val="24"/>
          <w:lang w:eastAsia="en-GB"/>
        </w:rPr>
        <w:t>and deli</w:t>
      </w:r>
      <w:r w:rsidR="00FA13EB" w:rsidRPr="005A2DCE">
        <w:rPr>
          <w:rFonts w:ascii="Arial" w:eastAsiaTheme="minorEastAsia" w:hAnsi="Arial" w:cs="Arial"/>
          <w:bCs/>
          <w:kern w:val="24"/>
          <w:lang w:eastAsia="en-GB"/>
        </w:rPr>
        <w:t>very</w:t>
      </w:r>
      <w:r w:rsidRPr="005A2DCE">
        <w:rPr>
          <w:rFonts w:ascii="Arial" w:eastAsiaTheme="minorEastAsia" w:hAnsi="Arial" w:cs="Arial"/>
          <w:bCs/>
          <w:kern w:val="24"/>
          <w:lang w:eastAsia="en-GB"/>
        </w:rPr>
        <w:t>. To support you to do this</w:t>
      </w:r>
      <w:r w:rsidR="001B7368" w:rsidRPr="005A2DCE">
        <w:rPr>
          <w:rFonts w:ascii="Arial" w:eastAsiaTheme="minorEastAsia" w:hAnsi="Arial" w:cs="Arial"/>
          <w:bCs/>
          <w:kern w:val="24"/>
          <w:lang w:eastAsia="en-GB"/>
        </w:rPr>
        <w:t>,</w:t>
      </w:r>
      <w:r w:rsidRPr="005A2DCE">
        <w:rPr>
          <w:rFonts w:ascii="Arial" w:eastAsiaTheme="minorEastAsia" w:hAnsi="Arial" w:cs="Arial"/>
          <w:bCs/>
          <w:kern w:val="24"/>
          <w:lang w:eastAsia="en-GB"/>
        </w:rPr>
        <w:t xml:space="preserve"> we have included a chapter that will provide you with guidance</w:t>
      </w:r>
      <w:r w:rsidRPr="005A2DCE">
        <w:rPr>
          <w:rFonts w:ascii="Arial" w:hAnsi="Arial" w:cs="Arial"/>
        </w:rPr>
        <w:t xml:space="preserve"> on how</w:t>
      </w:r>
      <w:r w:rsidR="005A2DCE">
        <w:rPr>
          <w:rFonts w:ascii="Arial" w:hAnsi="Arial" w:cs="Arial"/>
        </w:rPr>
        <w:t xml:space="preserve"> to</w:t>
      </w:r>
      <w:r w:rsidRPr="005A2DCE">
        <w:rPr>
          <w:rFonts w:ascii="Arial" w:hAnsi="Arial" w:cs="Arial"/>
        </w:rPr>
        <w:t xml:space="preserve"> </w:t>
      </w:r>
      <w:r w:rsidR="00FA13EB" w:rsidRPr="005A2DCE">
        <w:rPr>
          <w:rFonts w:ascii="Arial" w:hAnsi="Arial" w:cs="Arial"/>
        </w:rPr>
        <w:t xml:space="preserve">develop this knowledge, as well as support you </w:t>
      </w:r>
      <w:r w:rsidRPr="005A2DCE">
        <w:rPr>
          <w:rFonts w:ascii="Arial" w:hAnsi="Arial" w:cs="Arial"/>
        </w:rPr>
        <w:t xml:space="preserve">to implement the </w:t>
      </w:r>
      <w:r w:rsidR="00FA13EB" w:rsidRPr="005A2DCE">
        <w:rPr>
          <w:rFonts w:ascii="Arial" w:hAnsi="Arial" w:cs="Arial"/>
        </w:rPr>
        <w:t>standards</w:t>
      </w:r>
      <w:r w:rsidRPr="005A2DCE">
        <w:rPr>
          <w:rFonts w:ascii="Arial" w:hAnsi="Arial" w:cs="Arial"/>
        </w:rPr>
        <w:t xml:space="preserve"> into </w:t>
      </w:r>
      <w:r w:rsidR="00FA13EB" w:rsidRPr="005A2DCE">
        <w:rPr>
          <w:rFonts w:ascii="Arial" w:hAnsi="Arial" w:cs="Arial"/>
        </w:rPr>
        <w:t>practice.</w:t>
      </w:r>
      <w:r w:rsidRPr="005A2DCE">
        <w:rPr>
          <w:rFonts w:ascii="Arial" w:hAnsi="Arial" w:cs="Arial"/>
        </w:rPr>
        <w:t xml:space="preserve"> This include</w:t>
      </w:r>
      <w:r w:rsidR="001B7368" w:rsidRPr="005A2DCE">
        <w:rPr>
          <w:rFonts w:ascii="Arial" w:hAnsi="Arial" w:cs="Arial"/>
        </w:rPr>
        <w:t>s</w:t>
      </w:r>
      <w:r w:rsidRPr="005A2DCE">
        <w:rPr>
          <w:rFonts w:ascii="Arial" w:hAnsi="Arial" w:cs="Arial"/>
        </w:rPr>
        <w:t xml:space="preserve"> tools </w:t>
      </w:r>
      <w:r w:rsidR="00FA13EB" w:rsidRPr="005A2DCE">
        <w:rPr>
          <w:rFonts w:ascii="Arial" w:hAnsi="Arial" w:cs="Arial"/>
        </w:rPr>
        <w:t xml:space="preserve">to baseline your current practice </w:t>
      </w:r>
      <w:r w:rsidR="001B7368" w:rsidRPr="005A2DCE">
        <w:rPr>
          <w:rFonts w:ascii="Arial" w:hAnsi="Arial" w:cs="Arial"/>
        </w:rPr>
        <w:t>against the standards;</w:t>
      </w:r>
      <w:r w:rsidR="00FA13EB" w:rsidRPr="005A2DCE">
        <w:rPr>
          <w:rFonts w:ascii="Arial" w:hAnsi="Arial" w:cs="Arial"/>
        </w:rPr>
        <w:t xml:space="preserve"> </w:t>
      </w:r>
      <w:r w:rsidR="001B7368" w:rsidRPr="005A2DCE">
        <w:rPr>
          <w:rFonts w:ascii="Arial" w:hAnsi="Arial" w:cs="Arial"/>
        </w:rPr>
        <w:t xml:space="preserve">develop an </w:t>
      </w:r>
      <w:r w:rsidRPr="005A2DCE">
        <w:rPr>
          <w:rFonts w:ascii="Arial" w:hAnsi="Arial" w:cs="Arial"/>
        </w:rPr>
        <w:t xml:space="preserve">understanding </w:t>
      </w:r>
      <w:r w:rsidR="00F743B8">
        <w:rPr>
          <w:rFonts w:ascii="Arial" w:hAnsi="Arial" w:cs="Arial"/>
        </w:rPr>
        <w:t xml:space="preserve">of </w:t>
      </w:r>
      <w:r w:rsidRPr="005A2DCE">
        <w:rPr>
          <w:rFonts w:ascii="Arial" w:hAnsi="Arial" w:cs="Arial"/>
        </w:rPr>
        <w:t>your local population; understand the availability and accessibility of local mainstream and other relevant h</w:t>
      </w:r>
      <w:r w:rsidR="002F4641" w:rsidRPr="005A2DCE">
        <w:rPr>
          <w:rFonts w:ascii="Arial" w:hAnsi="Arial" w:cs="Arial"/>
        </w:rPr>
        <w:t>ealthcare services; prioritise and ration</w:t>
      </w:r>
      <w:r w:rsidR="001B7368" w:rsidRPr="005A2DCE">
        <w:rPr>
          <w:rFonts w:ascii="Arial" w:hAnsi="Arial" w:cs="Arial"/>
        </w:rPr>
        <w:t xml:space="preserve"> service delivery;</w:t>
      </w:r>
      <w:r w:rsidRPr="005A2DCE">
        <w:rPr>
          <w:rFonts w:ascii="Arial" w:hAnsi="Arial" w:cs="Arial"/>
        </w:rPr>
        <w:t xml:space="preserve"> </w:t>
      </w:r>
      <w:r w:rsidR="001B7368" w:rsidRPr="005A2DCE">
        <w:rPr>
          <w:rFonts w:ascii="Arial" w:hAnsi="Arial" w:cs="Arial"/>
        </w:rPr>
        <w:t xml:space="preserve">and </w:t>
      </w:r>
      <w:r w:rsidR="002F4641" w:rsidRPr="005A2DCE">
        <w:rPr>
          <w:rFonts w:ascii="Arial" w:hAnsi="Arial" w:cs="Arial"/>
        </w:rPr>
        <w:t>evidence</w:t>
      </w:r>
      <w:r w:rsidRPr="005A2DCE">
        <w:rPr>
          <w:rFonts w:ascii="Arial" w:hAnsi="Arial" w:cs="Arial"/>
        </w:rPr>
        <w:t xml:space="preserve"> the impact of specialist learning disability physiotherapy</w:t>
      </w:r>
      <w:r w:rsidR="001B7368" w:rsidRPr="005A2DCE">
        <w:rPr>
          <w:rFonts w:ascii="Arial" w:hAnsi="Arial" w:cs="Arial"/>
        </w:rPr>
        <w:t xml:space="preserve"> both from a clinical and financial perspective. </w:t>
      </w:r>
    </w:p>
    <w:p w:rsidR="00B80D76" w:rsidRPr="00227402" w:rsidRDefault="00B80D76" w:rsidP="00E22AAA">
      <w:pPr>
        <w:spacing w:after="0" w:line="216" w:lineRule="auto"/>
        <w:contextualSpacing/>
        <w:jc w:val="both"/>
        <w:rPr>
          <w:rFonts w:ascii="Arial" w:hAnsi="Arial" w:cs="Arial"/>
        </w:rPr>
      </w:pPr>
    </w:p>
    <w:p w:rsidR="00B80D76" w:rsidRPr="00F743B8" w:rsidRDefault="00D06441" w:rsidP="00E22AAA">
      <w:pPr>
        <w:spacing w:after="0" w:line="216" w:lineRule="auto"/>
        <w:contextualSpacing/>
        <w:jc w:val="both"/>
        <w:rPr>
          <w:rFonts w:ascii="Arial" w:eastAsiaTheme="minorEastAsia" w:hAnsi="Arial" w:cs="Arial"/>
          <w:b/>
          <w:kern w:val="24"/>
          <w:sz w:val="24"/>
          <w:szCs w:val="24"/>
          <w:lang w:eastAsia="en-GB"/>
        </w:rPr>
      </w:pPr>
      <w:r w:rsidRPr="00F743B8">
        <w:rPr>
          <w:rFonts w:ascii="Arial" w:eastAsiaTheme="minorEastAsia" w:hAnsi="Arial" w:cs="Arial"/>
          <w:b/>
          <w:kern w:val="24"/>
          <w:sz w:val="24"/>
          <w:szCs w:val="24"/>
          <w:lang w:eastAsia="en-GB"/>
        </w:rPr>
        <w:t>Next steps</w:t>
      </w:r>
    </w:p>
    <w:p w:rsidR="00207E9B" w:rsidRPr="001D4998" w:rsidRDefault="00207E9B" w:rsidP="00E22AAA">
      <w:pPr>
        <w:spacing w:after="0" w:line="216" w:lineRule="auto"/>
        <w:contextualSpacing/>
        <w:jc w:val="both"/>
        <w:rPr>
          <w:rFonts w:ascii="Arial" w:eastAsiaTheme="minorEastAsia" w:hAnsi="Arial" w:cs="Arial"/>
          <w:kern w:val="24"/>
          <w:lang w:eastAsia="en-GB"/>
        </w:rPr>
      </w:pPr>
    </w:p>
    <w:p w:rsidR="00207E9B" w:rsidRPr="001D4998" w:rsidRDefault="00207E9B" w:rsidP="00E22AAA">
      <w:pPr>
        <w:spacing w:after="0" w:line="216" w:lineRule="auto"/>
        <w:contextualSpacing/>
        <w:jc w:val="both"/>
        <w:rPr>
          <w:rFonts w:ascii="Arial" w:eastAsiaTheme="minorEastAsia" w:hAnsi="Arial" w:cs="Arial"/>
          <w:kern w:val="24"/>
          <w:lang w:eastAsia="en-GB"/>
        </w:rPr>
      </w:pPr>
      <w:r w:rsidRPr="001D4998">
        <w:rPr>
          <w:rFonts w:ascii="Arial" w:eastAsiaTheme="minorEastAsia" w:hAnsi="Arial" w:cs="Arial"/>
          <w:kern w:val="24"/>
          <w:lang w:eastAsia="en-GB"/>
        </w:rPr>
        <w:t xml:space="preserve">We have been busy sharing the findings of the research and promoting the role of the specialist learning disability physiotherapist. We have presented to the South East and Trent regions of the ACPPLD; and at Health Education England event for AHPs in </w:t>
      </w:r>
      <w:r w:rsidR="00F743B8">
        <w:rPr>
          <w:rFonts w:ascii="Arial" w:eastAsiaTheme="minorEastAsia" w:hAnsi="Arial" w:cs="Arial"/>
          <w:kern w:val="24"/>
          <w:lang w:eastAsia="en-GB"/>
        </w:rPr>
        <w:t>l</w:t>
      </w:r>
      <w:r w:rsidRPr="001D4998">
        <w:rPr>
          <w:rFonts w:ascii="Arial" w:eastAsiaTheme="minorEastAsia" w:hAnsi="Arial" w:cs="Arial"/>
          <w:kern w:val="24"/>
          <w:lang w:eastAsia="en-GB"/>
        </w:rPr>
        <w:t xml:space="preserve">earning disabilities. We have also displayed posters at a number of events. We are always looking for more opportunities to disseminate the results and raise awareness of our profession. Please make contact if you are aware any opportunities within your local areas. </w:t>
      </w:r>
    </w:p>
    <w:p w:rsidR="00E45103" w:rsidRPr="00227402" w:rsidRDefault="00E45103" w:rsidP="00B80D76">
      <w:pPr>
        <w:spacing w:after="0" w:line="240" w:lineRule="auto"/>
        <w:contextualSpacing/>
        <w:jc w:val="both"/>
        <w:rPr>
          <w:rFonts w:ascii="Arial" w:eastAsiaTheme="minorEastAsia" w:hAnsi="Arial" w:cs="Arial"/>
          <w:kern w:val="24"/>
          <w:lang w:eastAsia="en-GB"/>
        </w:rPr>
      </w:pPr>
    </w:p>
    <w:p w:rsidR="00D06441" w:rsidRPr="00227402" w:rsidRDefault="00E45103" w:rsidP="00B80D76">
      <w:pPr>
        <w:spacing w:after="0" w:line="240" w:lineRule="auto"/>
        <w:contextualSpacing/>
        <w:jc w:val="both"/>
        <w:rPr>
          <w:rFonts w:ascii="Arial" w:eastAsiaTheme="minorEastAsia" w:hAnsi="Arial" w:cs="Arial"/>
          <w:kern w:val="24"/>
          <w:lang w:eastAsia="en-GB"/>
        </w:rPr>
      </w:pPr>
      <w:r w:rsidRPr="00227402">
        <w:rPr>
          <w:rFonts w:ascii="Arial" w:eastAsiaTheme="minorEastAsia" w:hAnsi="Arial" w:cs="Arial"/>
          <w:kern w:val="24"/>
          <w:lang w:eastAsia="en-GB"/>
        </w:rPr>
        <w:t>The s</w:t>
      </w:r>
      <w:r w:rsidR="00D06441" w:rsidRPr="00227402">
        <w:rPr>
          <w:rFonts w:ascii="Arial" w:eastAsiaTheme="minorEastAsia" w:hAnsi="Arial" w:cs="Arial"/>
          <w:kern w:val="24"/>
          <w:lang w:eastAsia="en-GB"/>
        </w:rPr>
        <w:t>econd draft is almost finished</w:t>
      </w:r>
      <w:r w:rsidR="00F743B8">
        <w:rPr>
          <w:rFonts w:ascii="Arial" w:eastAsiaTheme="minorEastAsia" w:hAnsi="Arial" w:cs="Arial"/>
          <w:kern w:val="24"/>
          <w:lang w:eastAsia="en-GB"/>
        </w:rPr>
        <w:t>,</w:t>
      </w:r>
      <w:r w:rsidR="00D06441" w:rsidRPr="00227402">
        <w:rPr>
          <w:rFonts w:ascii="Arial" w:eastAsiaTheme="minorEastAsia" w:hAnsi="Arial" w:cs="Arial"/>
          <w:kern w:val="24"/>
          <w:lang w:eastAsia="en-GB"/>
        </w:rPr>
        <w:t xml:space="preserve"> and </w:t>
      </w:r>
      <w:r w:rsidR="00104533" w:rsidRPr="00227402">
        <w:rPr>
          <w:rFonts w:ascii="Arial" w:eastAsiaTheme="minorEastAsia" w:hAnsi="Arial" w:cs="Arial"/>
          <w:kern w:val="24"/>
          <w:lang w:eastAsia="en-GB"/>
        </w:rPr>
        <w:t xml:space="preserve">we </w:t>
      </w:r>
      <w:r w:rsidR="00D06441" w:rsidRPr="00227402">
        <w:rPr>
          <w:rFonts w:ascii="Arial" w:eastAsiaTheme="minorEastAsia" w:hAnsi="Arial" w:cs="Arial"/>
          <w:kern w:val="24"/>
          <w:lang w:eastAsia="en-GB"/>
        </w:rPr>
        <w:t xml:space="preserve">will be sending </w:t>
      </w:r>
      <w:r w:rsidR="00104533" w:rsidRPr="00227402">
        <w:rPr>
          <w:rFonts w:ascii="Arial" w:eastAsiaTheme="minorEastAsia" w:hAnsi="Arial" w:cs="Arial"/>
          <w:kern w:val="24"/>
          <w:lang w:eastAsia="en-GB"/>
        </w:rPr>
        <w:t xml:space="preserve">it </w:t>
      </w:r>
      <w:r w:rsidR="00D06441" w:rsidRPr="00227402">
        <w:rPr>
          <w:rFonts w:ascii="Arial" w:eastAsiaTheme="minorEastAsia" w:hAnsi="Arial" w:cs="Arial"/>
          <w:kern w:val="24"/>
          <w:lang w:eastAsia="en-GB"/>
        </w:rPr>
        <w:t xml:space="preserve">back </w:t>
      </w:r>
      <w:r w:rsidR="00104533" w:rsidRPr="00227402">
        <w:rPr>
          <w:rFonts w:ascii="Arial" w:eastAsiaTheme="minorEastAsia" w:hAnsi="Arial" w:cs="Arial"/>
          <w:kern w:val="24"/>
          <w:lang w:eastAsia="en-GB"/>
        </w:rPr>
        <w:t xml:space="preserve">out </w:t>
      </w:r>
      <w:r w:rsidR="00D06441" w:rsidRPr="00227402">
        <w:rPr>
          <w:rFonts w:ascii="Arial" w:eastAsiaTheme="minorEastAsia" w:hAnsi="Arial" w:cs="Arial"/>
          <w:kern w:val="24"/>
          <w:lang w:eastAsia="en-GB"/>
        </w:rPr>
        <w:t xml:space="preserve">to </w:t>
      </w:r>
      <w:r w:rsidR="00B80D76" w:rsidRPr="00227402">
        <w:rPr>
          <w:rFonts w:ascii="Arial" w:eastAsiaTheme="minorEastAsia" w:hAnsi="Arial" w:cs="Arial"/>
          <w:kern w:val="24"/>
          <w:lang w:eastAsia="en-GB"/>
        </w:rPr>
        <w:t>a review panel (including the NEC) in the next couple of weeks. Our aim is to have it ready for distribution by this summer.</w:t>
      </w:r>
      <w:r w:rsidR="002F4641" w:rsidRPr="00227402">
        <w:rPr>
          <w:rFonts w:ascii="Arial" w:eastAsiaTheme="minorEastAsia" w:hAnsi="Arial" w:cs="Arial"/>
          <w:kern w:val="24"/>
          <w:lang w:eastAsia="en-GB"/>
        </w:rPr>
        <w:t xml:space="preserve"> </w:t>
      </w:r>
    </w:p>
    <w:p w:rsidR="00457654" w:rsidRPr="00227402" w:rsidRDefault="00E22AAA" w:rsidP="00B80D76">
      <w:pPr>
        <w:spacing w:after="0" w:line="240" w:lineRule="auto"/>
        <w:contextualSpacing/>
        <w:jc w:val="both"/>
        <w:rPr>
          <w:rFonts w:ascii="Arial" w:eastAsiaTheme="minorEastAsia" w:hAnsi="Arial" w:cs="Arial"/>
          <w:color w:val="000000" w:themeColor="text1"/>
          <w:kern w:val="24"/>
          <w:lang w:eastAsia="en-GB"/>
        </w:rPr>
      </w:pPr>
      <w:r w:rsidRPr="00227402">
        <w:rPr>
          <w:rFonts w:ascii="Arial" w:eastAsiaTheme="minorEastAsia" w:hAnsi="Arial" w:cs="Arial"/>
          <w:color w:val="000000" w:themeColor="text1"/>
          <w:kern w:val="24"/>
          <w:lang w:eastAsia="en-GB"/>
        </w:rPr>
        <w:t xml:space="preserve">The final document </w:t>
      </w:r>
      <w:r w:rsidR="00457654" w:rsidRPr="00227402">
        <w:rPr>
          <w:rFonts w:ascii="Arial" w:eastAsiaTheme="minorEastAsia" w:hAnsi="Arial" w:cs="Arial"/>
          <w:color w:val="000000" w:themeColor="text1"/>
          <w:kern w:val="24"/>
          <w:lang w:eastAsia="en-GB"/>
        </w:rPr>
        <w:t>is going to be over 180 pages</w:t>
      </w:r>
      <w:r w:rsidRPr="00227402">
        <w:rPr>
          <w:rFonts w:ascii="Arial" w:eastAsiaTheme="minorEastAsia" w:hAnsi="Arial" w:cs="Arial"/>
          <w:color w:val="000000" w:themeColor="text1"/>
          <w:kern w:val="24"/>
          <w:lang w:eastAsia="en-GB"/>
        </w:rPr>
        <w:t>. Our aim is to develop it so that</w:t>
      </w:r>
      <w:r w:rsidR="00457654" w:rsidRPr="00227402">
        <w:rPr>
          <w:rFonts w:ascii="Arial" w:hAnsi="Arial" w:cs="Arial"/>
        </w:rPr>
        <w:t xml:space="preserve"> each section can be accessed as a standalone topic, m</w:t>
      </w:r>
      <w:r w:rsidR="00457654" w:rsidRPr="00227402">
        <w:rPr>
          <w:rFonts w:ascii="Arial" w:eastAsiaTheme="minorEastAsia" w:hAnsi="Arial" w:cs="Arial"/>
          <w:color w:val="000000" w:themeColor="text1"/>
          <w:kern w:val="24"/>
          <w:lang w:eastAsia="en-GB"/>
        </w:rPr>
        <w:t>aking it somet</w:t>
      </w:r>
      <w:r w:rsidR="002F4641" w:rsidRPr="00227402">
        <w:rPr>
          <w:rFonts w:ascii="Arial" w:eastAsiaTheme="minorEastAsia" w:hAnsi="Arial" w:cs="Arial"/>
          <w:color w:val="000000" w:themeColor="text1"/>
          <w:kern w:val="24"/>
          <w:lang w:eastAsia="en-GB"/>
        </w:rPr>
        <w:t>hing that people can ‘dip ‘into.</w:t>
      </w:r>
      <w:r w:rsidR="00457654" w:rsidRPr="00227402">
        <w:rPr>
          <w:rFonts w:ascii="Arial" w:eastAsiaTheme="minorEastAsia" w:hAnsi="Arial" w:cs="Arial"/>
          <w:color w:val="000000" w:themeColor="text1"/>
          <w:kern w:val="24"/>
          <w:lang w:eastAsia="en-GB"/>
        </w:rPr>
        <w:t xml:space="preserve"> </w:t>
      </w:r>
    </w:p>
    <w:p w:rsidR="00D06441" w:rsidRPr="00227402" w:rsidRDefault="00D06441" w:rsidP="00B80D76">
      <w:pPr>
        <w:spacing w:after="0" w:line="240" w:lineRule="auto"/>
        <w:contextualSpacing/>
        <w:jc w:val="both"/>
        <w:rPr>
          <w:rFonts w:ascii="Arial" w:eastAsiaTheme="minorEastAsia" w:hAnsi="Arial" w:cs="Arial"/>
          <w:color w:val="000000" w:themeColor="text1"/>
          <w:kern w:val="24"/>
          <w:lang w:eastAsia="en-GB"/>
        </w:rPr>
      </w:pPr>
    </w:p>
    <w:p w:rsidR="00457654" w:rsidRPr="00227402" w:rsidRDefault="00457654" w:rsidP="00B80D76">
      <w:pPr>
        <w:spacing w:after="0" w:line="240" w:lineRule="auto"/>
        <w:contextualSpacing/>
        <w:jc w:val="both"/>
        <w:rPr>
          <w:rFonts w:ascii="Arial" w:eastAsiaTheme="minorEastAsia" w:hAnsi="Arial" w:cs="Arial"/>
          <w:color w:val="000000" w:themeColor="text1"/>
          <w:kern w:val="24"/>
          <w:lang w:eastAsia="en-GB"/>
        </w:rPr>
      </w:pPr>
      <w:r w:rsidRPr="00227402">
        <w:rPr>
          <w:rFonts w:ascii="Arial" w:eastAsiaTheme="minorEastAsia" w:hAnsi="Arial" w:cs="Arial"/>
          <w:color w:val="000000" w:themeColor="text1"/>
          <w:kern w:val="24"/>
          <w:lang w:eastAsia="en-GB"/>
        </w:rPr>
        <w:t xml:space="preserve">At the moment we are not planning for it to be printed but are hoping it will be accessible via the ACPPLD website </w:t>
      </w:r>
      <w:r w:rsidR="00227402" w:rsidRPr="00227402">
        <w:rPr>
          <w:rFonts w:ascii="Arial" w:eastAsiaTheme="minorEastAsia" w:hAnsi="Arial" w:cs="Arial"/>
          <w:color w:val="000000" w:themeColor="text1"/>
          <w:kern w:val="24"/>
          <w:lang w:eastAsia="en-GB"/>
        </w:rPr>
        <w:t>in a dynamic and interactive</w:t>
      </w:r>
      <w:r w:rsidRPr="00227402">
        <w:rPr>
          <w:rFonts w:ascii="Arial" w:eastAsiaTheme="minorEastAsia" w:hAnsi="Arial" w:cs="Arial"/>
          <w:color w:val="000000" w:themeColor="text1"/>
          <w:kern w:val="24"/>
          <w:lang w:eastAsia="en-GB"/>
        </w:rPr>
        <w:t xml:space="preserve"> format that makes moving around the document easy, with quick referencing and hyperlinks etc. We are on a steep learning curv</w:t>
      </w:r>
      <w:r w:rsidR="00D06441" w:rsidRPr="00227402">
        <w:rPr>
          <w:rFonts w:ascii="Arial" w:eastAsiaTheme="minorEastAsia" w:hAnsi="Arial" w:cs="Arial"/>
          <w:color w:val="000000" w:themeColor="text1"/>
          <w:kern w:val="24"/>
          <w:lang w:eastAsia="en-GB"/>
        </w:rPr>
        <w:t>e</w:t>
      </w:r>
      <w:r w:rsidRPr="00227402">
        <w:rPr>
          <w:rFonts w:ascii="Arial" w:eastAsiaTheme="minorEastAsia" w:hAnsi="Arial" w:cs="Arial"/>
          <w:color w:val="000000" w:themeColor="text1"/>
          <w:kern w:val="24"/>
          <w:lang w:eastAsia="en-GB"/>
        </w:rPr>
        <w:t xml:space="preserve">, so if anyone has any skill or knowledge on how to go about that </w:t>
      </w:r>
      <w:r w:rsidRPr="00227402">
        <w:rPr>
          <w:rFonts w:ascii="Arial" w:eastAsiaTheme="minorEastAsia" w:hAnsi="Arial" w:cs="Arial"/>
          <w:color w:val="000000" w:themeColor="text1"/>
          <w:kern w:val="24"/>
          <w:u w:val="single"/>
          <w:lang w:eastAsia="en-GB"/>
        </w:rPr>
        <w:t>please</w:t>
      </w:r>
      <w:r w:rsidRPr="00227402">
        <w:rPr>
          <w:rFonts w:ascii="Arial" w:eastAsiaTheme="minorEastAsia" w:hAnsi="Arial" w:cs="Arial"/>
          <w:color w:val="000000" w:themeColor="text1"/>
          <w:kern w:val="24"/>
          <w:lang w:eastAsia="en-GB"/>
        </w:rPr>
        <w:t xml:space="preserve"> contact </w:t>
      </w:r>
      <w:r w:rsidR="00D06441" w:rsidRPr="00227402">
        <w:rPr>
          <w:rFonts w:ascii="Arial" w:eastAsiaTheme="minorEastAsia" w:hAnsi="Arial" w:cs="Arial"/>
          <w:color w:val="000000" w:themeColor="text1"/>
          <w:kern w:val="24"/>
          <w:lang w:eastAsia="en-GB"/>
        </w:rPr>
        <w:t>me</w:t>
      </w:r>
      <w:r w:rsidRPr="00227402">
        <w:rPr>
          <w:rFonts w:ascii="Arial" w:eastAsiaTheme="minorEastAsia" w:hAnsi="Arial" w:cs="Arial"/>
          <w:color w:val="000000" w:themeColor="text1"/>
          <w:kern w:val="24"/>
          <w:lang w:eastAsia="en-GB"/>
        </w:rPr>
        <w:t>?</w:t>
      </w:r>
    </w:p>
    <w:p w:rsidR="00E22AAA" w:rsidRPr="00227402" w:rsidRDefault="00E22AAA" w:rsidP="00B80D76">
      <w:pPr>
        <w:spacing w:after="0" w:line="240" w:lineRule="auto"/>
        <w:contextualSpacing/>
        <w:jc w:val="both"/>
        <w:rPr>
          <w:rFonts w:ascii="Arial" w:eastAsia="Times New Roman" w:hAnsi="Arial" w:cs="Arial"/>
          <w:lang w:eastAsia="en-GB"/>
        </w:rPr>
      </w:pPr>
    </w:p>
    <w:p w:rsidR="00D06441" w:rsidRPr="00C45D8A" w:rsidRDefault="00D06441" w:rsidP="00E22AAA">
      <w:pPr>
        <w:spacing w:before="200" w:after="0" w:line="216" w:lineRule="auto"/>
        <w:jc w:val="both"/>
        <w:rPr>
          <w:rFonts w:ascii="Arial" w:hAnsi="Arial" w:cs="Arial"/>
          <w:b/>
          <w:sz w:val="24"/>
          <w:szCs w:val="24"/>
        </w:rPr>
      </w:pPr>
      <w:r w:rsidRPr="00C45D8A">
        <w:rPr>
          <w:rFonts w:ascii="Arial" w:hAnsi="Arial" w:cs="Arial"/>
          <w:b/>
          <w:sz w:val="24"/>
          <w:szCs w:val="24"/>
        </w:rPr>
        <w:t xml:space="preserve">Sarah </w:t>
      </w:r>
    </w:p>
    <w:p w:rsidR="00D06441" w:rsidRPr="00C45D8A" w:rsidRDefault="00D06441" w:rsidP="00E22AAA">
      <w:pPr>
        <w:spacing w:before="200" w:after="0" w:line="216" w:lineRule="auto"/>
        <w:jc w:val="both"/>
        <w:rPr>
          <w:rFonts w:ascii="Arial" w:hAnsi="Arial" w:cs="Arial"/>
          <w:b/>
          <w:sz w:val="24"/>
          <w:szCs w:val="24"/>
        </w:rPr>
      </w:pPr>
      <w:r w:rsidRPr="00C45D8A">
        <w:rPr>
          <w:rFonts w:ascii="Arial" w:hAnsi="Arial" w:cs="Arial"/>
          <w:b/>
          <w:sz w:val="24"/>
          <w:szCs w:val="24"/>
        </w:rPr>
        <w:t>Sarah.Bruce@gstt.nhs.uk</w:t>
      </w:r>
    </w:p>
    <w:p w:rsidR="00044EDA" w:rsidRPr="00E22AAA" w:rsidRDefault="00044EDA" w:rsidP="00E22AAA">
      <w:pPr>
        <w:spacing w:before="200" w:after="0" w:line="216" w:lineRule="auto"/>
        <w:jc w:val="both"/>
        <w:rPr>
          <w:rFonts w:ascii="Arial" w:eastAsia="Times New Roman" w:hAnsi="Arial" w:cs="Arial"/>
          <w:lang w:eastAsia="en-GB"/>
        </w:rPr>
      </w:pPr>
    </w:p>
    <w:p w:rsidR="00E22AAA" w:rsidRDefault="00E22AAA" w:rsidP="00EA02E5">
      <w:pPr>
        <w:jc w:val="both"/>
        <w:rPr>
          <w:rFonts w:cstheme="minorHAnsi"/>
          <w:sz w:val="24"/>
          <w:szCs w:val="24"/>
        </w:rPr>
      </w:pPr>
    </w:p>
    <w:p w:rsidR="00E22AAA" w:rsidRPr="0060748F" w:rsidRDefault="00E22AAA" w:rsidP="00EA02E5">
      <w:pPr>
        <w:jc w:val="both"/>
        <w:rPr>
          <w:rFonts w:cstheme="minorHAnsi"/>
          <w:sz w:val="24"/>
          <w:szCs w:val="24"/>
        </w:rPr>
      </w:pPr>
    </w:p>
    <w:sectPr w:rsidR="00E22AAA" w:rsidRPr="0060748F" w:rsidSect="00C95325">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C6D" w:rsidRDefault="003A6C6D" w:rsidP="00092448">
      <w:pPr>
        <w:spacing w:after="0" w:line="240" w:lineRule="auto"/>
      </w:pPr>
      <w:r>
        <w:separator/>
      </w:r>
    </w:p>
  </w:endnote>
  <w:endnote w:type="continuationSeparator" w:id="0">
    <w:p w:rsidR="003A6C6D" w:rsidRDefault="003A6C6D" w:rsidP="00092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828238"/>
      <w:docPartObj>
        <w:docPartGallery w:val="Page Numbers (Bottom of Page)"/>
        <w:docPartUnique/>
      </w:docPartObj>
    </w:sdtPr>
    <w:sdtEndPr>
      <w:rPr>
        <w:noProof/>
      </w:rPr>
    </w:sdtEndPr>
    <w:sdtContent>
      <w:p w:rsidR="00E533B8" w:rsidRDefault="00DD73A9" w:rsidP="0011563B">
        <w:pPr>
          <w:pStyle w:val="Footer"/>
          <w:jc w:val="center"/>
        </w:pPr>
        <w:r>
          <w:fldChar w:fldCharType="begin"/>
        </w:r>
        <w:r w:rsidR="00E533B8">
          <w:instrText xml:space="preserve"> PAGE   \* MERGEFORMAT </w:instrText>
        </w:r>
        <w:r>
          <w:fldChar w:fldCharType="separate"/>
        </w:r>
        <w:r w:rsidR="008E0BE6">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C6D" w:rsidRDefault="003A6C6D" w:rsidP="00092448">
      <w:pPr>
        <w:spacing w:after="0" w:line="240" w:lineRule="auto"/>
      </w:pPr>
      <w:r>
        <w:separator/>
      </w:r>
    </w:p>
  </w:footnote>
  <w:footnote w:type="continuationSeparator" w:id="0">
    <w:p w:rsidR="003A6C6D" w:rsidRDefault="003A6C6D" w:rsidP="00092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48" w:rsidRDefault="00092448">
    <w:pPr>
      <w:pStyle w:val="Header"/>
    </w:pPr>
  </w:p>
  <w:p w:rsidR="00D109D7" w:rsidRDefault="00D10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2632"/>
    <w:multiLevelType w:val="hybridMultilevel"/>
    <w:tmpl w:val="2F9E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76152B"/>
    <w:multiLevelType w:val="hybridMultilevel"/>
    <w:tmpl w:val="AAE6A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197491E"/>
    <w:multiLevelType w:val="hybridMultilevel"/>
    <w:tmpl w:val="A1B0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9B52C4"/>
    <w:multiLevelType w:val="hybridMultilevel"/>
    <w:tmpl w:val="F544CE74"/>
    <w:lvl w:ilvl="0" w:tplc="B8E0E8D8">
      <w:start w:val="1"/>
      <w:numFmt w:val="bullet"/>
      <w:lvlText w:val="•"/>
      <w:lvlJc w:val="left"/>
      <w:pPr>
        <w:tabs>
          <w:tab w:val="num" w:pos="720"/>
        </w:tabs>
        <w:ind w:left="720" w:hanging="360"/>
      </w:pPr>
      <w:rPr>
        <w:rFonts w:ascii="Arial" w:hAnsi="Arial" w:hint="default"/>
      </w:rPr>
    </w:lvl>
    <w:lvl w:ilvl="1" w:tplc="51E07014" w:tentative="1">
      <w:start w:val="1"/>
      <w:numFmt w:val="bullet"/>
      <w:lvlText w:val="•"/>
      <w:lvlJc w:val="left"/>
      <w:pPr>
        <w:tabs>
          <w:tab w:val="num" w:pos="1440"/>
        </w:tabs>
        <w:ind w:left="1440" w:hanging="360"/>
      </w:pPr>
      <w:rPr>
        <w:rFonts w:ascii="Arial" w:hAnsi="Arial" w:hint="default"/>
      </w:rPr>
    </w:lvl>
    <w:lvl w:ilvl="2" w:tplc="41A026EC" w:tentative="1">
      <w:start w:val="1"/>
      <w:numFmt w:val="bullet"/>
      <w:lvlText w:val="•"/>
      <w:lvlJc w:val="left"/>
      <w:pPr>
        <w:tabs>
          <w:tab w:val="num" w:pos="2160"/>
        </w:tabs>
        <w:ind w:left="2160" w:hanging="360"/>
      </w:pPr>
      <w:rPr>
        <w:rFonts w:ascii="Arial" w:hAnsi="Arial" w:hint="default"/>
      </w:rPr>
    </w:lvl>
    <w:lvl w:ilvl="3" w:tplc="708404C6" w:tentative="1">
      <w:start w:val="1"/>
      <w:numFmt w:val="bullet"/>
      <w:lvlText w:val="•"/>
      <w:lvlJc w:val="left"/>
      <w:pPr>
        <w:tabs>
          <w:tab w:val="num" w:pos="2880"/>
        </w:tabs>
        <w:ind w:left="2880" w:hanging="360"/>
      </w:pPr>
      <w:rPr>
        <w:rFonts w:ascii="Arial" w:hAnsi="Arial" w:hint="default"/>
      </w:rPr>
    </w:lvl>
    <w:lvl w:ilvl="4" w:tplc="60EA52D6" w:tentative="1">
      <w:start w:val="1"/>
      <w:numFmt w:val="bullet"/>
      <w:lvlText w:val="•"/>
      <w:lvlJc w:val="left"/>
      <w:pPr>
        <w:tabs>
          <w:tab w:val="num" w:pos="3600"/>
        </w:tabs>
        <w:ind w:left="3600" w:hanging="360"/>
      </w:pPr>
      <w:rPr>
        <w:rFonts w:ascii="Arial" w:hAnsi="Arial" w:hint="default"/>
      </w:rPr>
    </w:lvl>
    <w:lvl w:ilvl="5" w:tplc="46FC968E" w:tentative="1">
      <w:start w:val="1"/>
      <w:numFmt w:val="bullet"/>
      <w:lvlText w:val="•"/>
      <w:lvlJc w:val="left"/>
      <w:pPr>
        <w:tabs>
          <w:tab w:val="num" w:pos="4320"/>
        </w:tabs>
        <w:ind w:left="4320" w:hanging="360"/>
      </w:pPr>
      <w:rPr>
        <w:rFonts w:ascii="Arial" w:hAnsi="Arial" w:hint="default"/>
      </w:rPr>
    </w:lvl>
    <w:lvl w:ilvl="6" w:tplc="4F1C7A0A" w:tentative="1">
      <w:start w:val="1"/>
      <w:numFmt w:val="bullet"/>
      <w:lvlText w:val="•"/>
      <w:lvlJc w:val="left"/>
      <w:pPr>
        <w:tabs>
          <w:tab w:val="num" w:pos="5040"/>
        </w:tabs>
        <w:ind w:left="5040" w:hanging="360"/>
      </w:pPr>
      <w:rPr>
        <w:rFonts w:ascii="Arial" w:hAnsi="Arial" w:hint="default"/>
      </w:rPr>
    </w:lvl>
    <w:lvl w:ilvl="7" w:tplc="45567946" w:tentative="1">
      <w:start w:val="1"/>
      <w:numFmt w:val="bullet"/>
      <w:lvlText w:val="•"/>
      <w:lvlJc w:val="left"/>
      <w:pPr>
        <w:tabs>
          <w:tab w:val="num" w:pos="5760"/>
        </w:tabs>
        <w:ind w:left="5760" w:hanging="360"/>
      </w:pPr>
      <w:rPr>
        <w:rFonts w:ascii="Arial" w:hAnsi="Arial" w:hint="default"/>
      </w:rPr>
    </w:lvl>
    <w:lvl w:ilvl="8" w:tplc="D7A466E4" w:tentative="1">
      <w:start w:val="1"/>
      <w:numFmt w:val="bullet"/>
      <w:lvlText w:val="•"/>
      <w:lvlJc w:val="left"/>
      <w:pPr>
        <w:tabs>
          <w:tab w:val="num" w:pos="6480"/>
        </w:tabs>
        <w:ind w:left="6480" w:hanging="360"/>
      </w:pPr>
      <w:rPr>
        <w:rFonts w:ascii="Arial" w:hAnsi="Arial" w:hint="default"/>
      </w:rPr>
    </w:lvl>
  </w:abstractNum>
  <w:abstractNum w:abstractNumId="4">
    <w:nsid w:val="5F6C7BDD"/>
    <w:multiLevelType w:val="hybridMultilevel"/>
    <w:tmpl w:val="60F4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5922B5"/>
    <w:multiLevelType w:val="hybridMultilevel"/>
    <w:tmpl w:val="C944CC5E"/>
    <w:lvl w:ilvl="0" w:tplc="D2ACA9AC">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431D6C"/>
    <w:rsid w:val="00017900"/>
    <w:rsid w:val="00021DA7"/>
    <w:rsid w:val="00044EDA"/>
    <w:rsid w:val="00092448"/>
    <w:rsid w:val="00104533"/>
    <w:rsid w:val="0011563B"/>
    <w:rsid w:val="001637C5"/>
    <w:rsid w:val="001B7368"/>
    <w:rsid w:val="001C2E0B"/>
    <w:rsid w:val="001C5FC7"/>
    <w:rsid w:val="001D4998"/>
    <w:rsid w:val="0020012A"/>
    <w:rsid w:val="00207E9B"/>
    <w:rsid w:val="00227402"/>
    <w:rsid w:val="002C1D8F"/>
    <w:rsid w:val="002E6A28"/>
    <w:rsid w:val="002F4641"/>
    <w:rsid w:val="00323FAB"/>
    <w:rsid w:val="003A6C6D"/>
    <w:rsid w:val="003C48EA"/>
    <w:rsid w:val="00431D6C"/>
    <w:rsid w:val="00451ECE"/>
    <w:rsid w:val="00455287"/>
    <w:rsid w:val="00457654"/>
    <w:rsid w:val="00477B18"/>
    <w:rsid w:val="004801AF"/>
    <w:rsid w:val="0049221D"/>
    <w:rsid w:val="004B26F9"/>
    <w:rsid w:val="004E5BF7"/>
    <w:rsid w:val="00510199"/>
    <w:rsid w:val="00512AE5"/>
    <w:rsid w:val="005A2DCE"/>
    <w:rsid w:val="005D60C7"/>
    <w:rsid w:val="005D776D"/>
    <w:rsid w:val="005E55B0"/>
    <w:rsid w:val="005F7D0A"/>
    <w:rsid w:val="0060748F"/>
    <w:rsid w:val="00617053"/>
    <w:rsid w:val="006210A7"/>
    <w:rsid w:val="006442BD"/>
    <w:rsid w:val="00672579"/>
    <w:rsid w:val="006C7D34"/>
    <w:rsid w:val="00703E07"/>
    <w:rsid w:val="007162D4"/>
    <w:rsid w:val="00741C24"/>
    <w:rsid w:val="00771FED"/>
    <w:rsid w:val="007B07DE"/>
    <w:rsid w:val="007B0F87"/>
    <w:rsid w:val="007D379C"/>
    <w:rsid w:val="007D76F5"/>
    <w:rsid w:val="0083645D"/>
    <w:rsid w:val="00870EAA"/>
    <w:rsid w:val="008B0ED2"/>
    <w:rsid w:val="008E0BE6"/>
    <w:rsid w:val="0091229C"/>
    <w:rsid w:val="00915C11"/>
    <w:rsid w:val="009246E2"/>
    <w:rsid w:val="00942C41"/>
    <w:rsid w:val="0095778A"/>
    <w:rsid w:val="009743F5"/>
    <w:rsid w:val="009D0B96"/>
    <w:rsid w:val="00A17E00"/>
    <w:rsid w:val="00AB4E6C"/>
    <w:rsid w:val="00B22C87"/>
    <w:rsid w:val="00B80D76"/>
    <w:rsid w:val="00BC64F5"/>
    <w:rsid w:val="00BD29B9"/>
    <w:rsid w:val="00BD399E"/>
    <w:rsid w:val="00C45D8A"/>
    <w:rsid w:val="00C45E5B"/>
    <w:rsid w:val="00C760ED"/>
    <w:rsid w:val="00C80395"/>
    <w:rsid w:val="00C95325"/>
    <w:rsid w:val="00CD3BDE"/>
    <w:rsid w:val="00CE3DB8"/>
    <w:rsid w:val="00CE6AB6"/>
    <w:rsid w:val="00D06441"/>
    <w:rsid w:val="00D109D7"/>
    <w:rsid w:val="00D23922"/>
    <w:rsid w:val="00DD73A9"/>
    <w:rsid w:val="00DE59AE"/>
    <w:rsid w:val="00E006CA"/>
    <w:rsid w:val="00E228A4"/>
    <w:rsid w:val="00E22AAA"/>
    <w:rsid w:val="00E45103"/>
    <w:rsid w:val="00E45EDB"/>
    <w:rsid w:val="00E533B8"/>
    <w:rsid w:val="00EA02E5"/>
    <w:rsid w:val="00EF5527"/>
    <w:rsid w:val="00EF795E"/>
    <w:rsid w:val="00F14277"/>
    <w:rsid w:val="00F30EAD"/>
    <w:rsid w:val="00F36983"/>
    <w:rsid w:val="00F36F5D"/>
    <w:rsid w:val="00F41A2E"/>
    <w:rsid w:val="00F743B8"/>
    <w:rsid w:val="00FA13EB"/>
    <w:rsid w:val="00FB63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2E"/>
  </w:style>
  <w:style w:type="paragraph" w:styleId="Heading2">
    <w:name w:val="heading 2"/>
    <w:basedOn w:val="Normal"/>
    <w:next w:val="Normal"/>
    <w:link w:val="Heading2Char"/>
    <w:uiPriority w:val="9"/>
    <w:unhideWhenUsed/>
    <w:qFormat/>
    <w:rsid w:val="00323FAB"/>
    <w:pPr>
      <w:keepNext/>
      <w:keepLines/>
      <w:spacing w:before="40" w:after="0"/>
      <w:outlineLvl w:val="1"/>
    </w:pPr>
    <w:rPr>
      <w:rFonts w:ascii="Arial" w:eastAsiaTheme="majorEastAsia" w:hAnsi="Arial" w:cstheme="majorBidi"/>
      <w:color w:val="0070C0"/>
      <w:sz w:val="32"/>
      <w:szCs w:val="26"/>
    </w:rPr>
  </w:style>
  <w:style w:type="paragraph" w:styleId="Heading3">
    <w:name w:val="heading 3"/>
    <w:basedOn w:val="Normal"/>
    <w:next w:val="Normal"/>
    <w:link w:val="Heading3Char"/>
    <w:uiPriority w:val="9"/>
    <w:semiHidden/>
    <w:unhideWhenUsed/>
    <w:qFormat/>
    <w:rsid w:val="006C7D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448"/>
  </w:style>
  <w:style w:type="paragraph" w:styleId="Footer">
    <w:name w:val="footer"/>
    <w:basedOn w:val="Normal"/>
    <w:link w:val="FooterChar"/>
    <w:uiPriority w:val="99"/>
    <w:unhideWhenUsed/>
    <w:rsid w:val="0009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448"/>
  </w:style>
  <w:style w:type="paragraph" w:styleId="BalloonText">
    <w:name w:val="Balloon Text"/>
    <w:basedOn w:val="Normal"/>
    <w:link w:val="BalloonTextChar"/>
    <w:uiPriority w:val="99"/>
    <w:semiHidden/>
    <w:unhideWhenUsed/>
    <w:rsid w:val="00AB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E6C"/>
    <w:rPr>
      <w:rFonts w:ascii="Segoe UI" w:hAnsi="Segoe UI" w:cs="Segoe UI"/>
      <w:sz w:val="18"/>
      <w:szCs w:val="18"/>
    </w:rPr>
  </w:style>
  <w:style w:type="table" w:styleId="TableGrid">
    <w:name w:val="Table Grid"/>
    <w:basedOn w:val="TableNormal"/>
    <w:uiPriority w:val="39"/>
    <w:rsid w:val="00E22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323FAB"/>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323FAB"/>
  </w:style>
  <w:style w:type="character" w:customStyle="1" w:styleId="Heading2Char">
    <w:name w:val="Heading 2 Char"/>
    <w:basedOn w:val="DefaultParagraphFont"/>
    <w:link w:val="Heading2"/>
    <w:uiPriority w:val="9"/>
    <w:rsid w:val="00323FAB"/>
    <w:rPr>
      <w:rFonts w:ascii="Arial" w:eastAsiaTheme="majorEastAsia" w:hAnsi="Arial" w:cstheme="majorBidi"/>
      <w:color w:val="0070C0"/>
      <w:sz w:val="32"/>
      <w:szCs w:val="26"/>
    </w:rPr>
  </w:style>
  <w:style w:type="paragraph" w:styleId="NormalWeb">
    <w:name w:val="Normal (Web)"/>
    <w:basedOn w:val="Normal"/>
    <w:uiPriority w:val="99"/>
    <w:unhideWhenUsed/>
    <w:rsid w:val="00741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442BD"/>
    <w:rPr>
      <w:sz w:val="16"/>
      <w:szCs w:val="16"/>
    </w:rPr>
  </w:style>
  <w:style w:type="paragraph" w:styleId="CommentText">
    <w:name w:val="annotation text"/>
    <w:basedOn w:val="Normal"/>
    <w:link w:val="CommentTextChar"/>
    <w:uiPriority w:val="99"/>
    <w:semiHidden/>
    <w:unhideWhenUsed/>
    <w:rsid w:val="006442BD"/>
    <w:pPr>
      <w:spacing w:line="240" w:lineRule="auto"/>
    </w:pPr>
    <w:rPr>
      <w:sz w:val="20"/>
      <w:szCs w:val="20"/>
    </w:rPr>
  </w:style>
  <w:style w:type="character" w:customStyle="1" w:styleId="CommentTextChar">
    <w:name w:val="Comment Text Char"/>
    <w:basedOn w:val="DefaultParagraphFont"/>
    <w:link w:val="CommentText"/>
    <w:uiPriority w:val="99"/>
    <w:semiHidden/>
    <w:rsid w:val="006442BD"/>
    <w:rPr>
      <w:sz w:val="20"/>
      <w:szCs w:val="20"/>
    </w:rPr>
  </w:style>
  <w:style w:type="paragraph" w:styleId="CommentSubject">
    <w:name w:val="annotation subject"/>
    <w:basedOn w:val="CommentText"/>
    <w:next w:val="CommentText"/>
    <w:link w:val="CommentSubjectChar"/>
    <w:uiPriority w:val="99"/>
    <w:semiHidden/>
    <w:unhideWhenUsed/>
    <w:rsid w:val="006442BD"/>
    <w:rPr>
      <w:b/>
      <w:bCs/>
    </w:rPr>
  </w:style>
  <w:style w:type="character" w:customStyle="1" w:styleId="CommentSubjectChar">
    <w:name w:val="Comment Subject Char"/>
    <w:basedOn w:val="CommentTextChar"/>
    <w:link w:val="CommentSubject"/>
    <w:uiPriority w:val="99"/>
    <w:semiHidden/>
    <w:rsid w:val="006442BD"/>
    <w:rPr>
      <w:b/>
      <w:bCs/>
      <w:sz w:val="20"/>
      <w:szCs w:val="20"/>
    </w:rPr>
  </w:style>
  <w:style w:type="character" w:customStyle="1" w:styleId="Heading3Char">
    <w:name w:val="Heading 3 Char"/>
    <w:basedOn w:val="DefaultParagraphFont"/>
    <w:link w:val="Heading3"/>
    <w:uiPriority w:val="9"/>
    <w:semiHidden/>
    <w:rsid w:val="006C7D34"/>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88829393">
      <w:bodyDiv w:val="1"/>
      <w:marLeft w:val="0"/>
      <w:marRight w:val="0"/>
      <w:marTop w:val="0"/>
      <w:marBottom w:val="0"/>
      <w:divBdr>
        <w:top w:val="none" w:sz="0" w:space="0" w:color="auto"/>
        <w:left w:val="none" w:sz="0" w:space="0" w:color="auto"/>
        <w:bottom w:val="none" w:sz="0" w:space="0" w:color="auto"/>
        <w:right w:val="none" w:sz="0" w:space="0" w:color="auto"/>
      </w:divBdr>
      <w:divsChild>
        <w:div w:id="734746123">
          <w:marLeft w:val="360"/>
          <w:marRight w:val="0"/>
          <w:marTop w:val="200"/>
          <w:marBottom w:val="0"/>
          <w:divBdr>
            <w:top w:val="none" w:sz="0" w:space="0" w:color="auto"/>
            <w:left w:val="none" w:sz="0" w:space="0" w:color="auto"/>
            <w:bottom w:val="none" w:sz="0" w:space="0" w:color="auto"/>
            <w:right w:val="none" w:sz="0" w:space="0" w:color="auto"/>
          </w:divBdr>
        </w:div>
        <w:div w:id="2008708330">
          <w:marLeft w:val="360"/>
          <w:marRight w:val="0"/>
          <w:marTop w:val="200"/>
          <w:marBottom w:val="0"/>
          <w:divBdr>
            <w:top w:val="none" w:sz="0" w:space="0" w:color="auto"/>
            <w:left w:val="none" w:sz="0" w:space="0" w:color="auto"/>
            <w:bottom w:val="none" w:sz="0" w:space="0" w:color="auto"/>
            <w:right w:val="none" w:sz="0" w:space="0" w:color="auto"/>
          </w:divBdr>
        </w:div>
        <w:div w:id="1922524382">
          <w:marLeft w:val="1685"/>
          <w:marRight w:val="0"/>
          <w:marTop w:val="200"/>
          <w:marBottom w:val="0"/>
          <w:divBdr>
            <w:top w:val="none" w:sz="0" w:space="0" w:color="auto"/>
            <w:left w:val="none" w:sz="0" w:space="0" w:color="auto"/>
            <w:bottom w:val="none" w:sz="0" w:space="0" w:color="auto"/>
            <w:right w:val="none" w:sz="0" w:space="0" w:color="auto"/>
          </w:divBdr>
        </w:div>
        <w:div w:id="1198003710">
          <w:marLeft w:val="1685"/>
          <w:marRight w:val="0"/>
          <w:marTop w:val="200"/>
          <w:marBottom w:val="0"/>
          <w:divBdr>
            <w:top w:val="none" w:sz="0" w:space="0" w:color="auto"/>
            <w:left w:val="none" w:sz="0" w:space="0" w:color="auto"/>
            <w:bottom w:val="none" w:sz="0" w:space="0" w:color="auto"/>
            <w:right w:val="none" w:sz="0" w:space="0" w:color="auto"/>
          </w:divBdr>
        </w:div>
        <w:div w:id="265045947">
          <w:marLeft w:val="1685"/>
          <w:marRight w:val="0"/>
          <w:marTop w:val="200"/>
          <w:marBottom w:val="0"/>
          <w:divBdr>
            <w:top w:val="none" w:sz="0" w:space="0" w:color="auto"/>
            <w:left w:val="none" w:sz="0" w:space="0" w:color="auto"/>
            <w:bottom w:val="none" w:sz="0" w:space="0" w:color="auto"/>
            <w:right w:val="none" w:sz="0" w:space="0" w:color="auto"/>
          </w:divBdr>
        </w:div>
        <w:div w:id="7609376">
          <w:marLeft w:val="1685"/>
          <w:marRight w:val="0"/>
          <w:marTop w:val="200"/>
          <w:marBottom w:val="0"/>
          <w:divBdr>
            <w:top w:val="none" w:sz="0" w:space="0" w:color="auto"/>
            <w:left w:val="none" w:sz="0" w:space="0" w:color="auto"/>
            <w:bottom w:val="none" w:sz="0" w:space="0" w:color="auto"/>
            <w:right w:val="none" w:sz="0" w:space="0" w:color="auto"/>
          </w:divBdr>
        </w:div>
        <w:div w:id="1094932536">
          <w:marLeft w:val="1685"/>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8031E-8A52-4DE9-B750-2BB98C65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Standley</dc:creator>
  <cp:lastModifiedBy>amanda leech</cp:lastModifiedBy>
  <cp:revision>2</cp:revision>
  <cp:lastPrinted>2018-04-09T15:19:00Z</cp:lastPrinted>
  <dcterms:created xsi:type="dcterms:W3CDTF">2019-05-28T15:44:00Z</dcterms:created>
  <dcterms:modified xsi:type="dcterms:W3CDTF">2019-05-28T15:44:00Z</dcterms:modified>
</cp:coreProperties>
</file>